
<file path=[Content_Types].xml><?xml version="1.0" encoding="utf-8"?>
<Types xmlns="http://schemas.openxmlformats.org/package/2006/content-types">
  <Default Extension="bin" ContentType="application/vnd.openxmlformats-officedocument.oleObject"/>
  <Default Extension="wmf" ContentType="image/x-wmf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13B3" w:rsidRDefault="007B13B3" w:rsidP="007B13B3">
      <w:pPr>
        <w:widowControl/>
        <w:jc w:val="left"/>
      </w:pPr>
      <w:r w:rsidRPr="007B13B3">
        <w:rPr>
          <w:rFonts w:hint="eastAsia"/>
          <w:highlight w:val="yellow"/>
        </w:rPr>
        <w:t>Page 0</w:t>
      </w:r>
    </w:p>
    <w:p w:rsidR="002B3284" w:rsidRDefault="002B3284" w:rsidP="007B13B3">
      <w:pPr>
        <w:widowControl/>
        <w:jc w:val="left"/>
      </w:pPr>
    </w:p>
    <w:p w:rsidR="00372C7E" w:rsidRPr="006373A3" w:rsidRDefault="00372C7E" w:rsidP="007B13B3">
      <w:pPr>
        <w:widowControl/>
        <w:jc w:val="left"/>
        <w:rPr>
          <w:highlight w:val="lightGray"/>
        </w:rPr>
      </w:pPr>
      <w:r w:rsidRPr="006373A3">
        <w:rPr>
          <w:rFonts w:hint="eastAsia"/>
          <w:highlight w:val="lightGray"/>
        </w:rPr>
        <w:t xml:space="preserve">Dear </w:t>
      </w:r>
      <w:bookmarkStart w:id="0" w:name="_GoBack"/>
      <w:proofErr w:type="spellStart"/>
      <w:r w:rsidR="00857FF0">
        <w:rPr>
          <w:rFonts w:hint="eastAsia"/>
          <w:highlight w:val="lightGray"/>
        </w:rPr>
        <w:t>Hasan</w:t>
      </w:r>
      <w:bookmarkEnd w:id="0"/>
      <w:proofErr w:type="spellEnd"/>
      <w:r w:rsidRPr="006373A3">
        <w:rPr>
          <w:rFonts w:hint="eastAsia"/>
          <w:highlight w:val="lightGray"/>
        </w:rPr>
        <w:t xml:space="preserve">, </w:t>
      </w:r>
    </w:p>
    <w:p w:rsidR="00372C7E" w:rsidRPr="006373A3" w:rsidRDefault="00372C7E" w:rsidP="007B13B3">
      <w:pPr>
        <w:widowControl/>
        <w:jc w:val="left"/>
        <w:rPr>
          <w:highlight w:val="lightGray"/>
        </w:rPr>
      </w:pPr>
      <w:r w:rsidRPr="006373A3">
        <w:rPr>
          <w:rFonts w:hint="eastAsia"/>
          <w:highlight w:val="lightGray"/>
        </w:rPr>
        <w:t xml:space="preserve">  I had reviewed</w:t>
      </w:r>
      <w:r w:rsidRPr="006373A3">
        <w:rPr>
          <w:highlight w:val="lightGray"/>
        </w:rPr>
        <w:t xml:space="preserve"> </w:t>
      </w:r>
      <w:proofErr w:type="spellStart"/>
      <w:r w:rsidRPr="006373A3">
        <w:rPr>
          <w:highlight w:val="lightGray"/>
        </w:rPr>
        <w:t>you</w:t>
      </w:r>
      <w:r w:rsidRPr="006373A3">
        <w:rPr>
          <w:rFonts w:hint="eastAsia"/>
          <w:highlight w:val="lightGray"/>
        </w:rPr>
        <w:t>r</w:t>
      </w:r>
      <w:proofErr w:type="spellEnd"/>
      <w:r w:rsidRPr="006373A3">
        <w:rPr>
          <w:highlight w:val="lightGray"/>
        </w:rPr>
        <w:t xml:space="preserve"> the</w:t>
      </w:r>
      <w:r w:rsidRPr="006373A3">
        <w:rPr>
          <w:rFonts w:hint="eastAsia"/>
          <w:highlight w:val="lightGray"/>
        </w:rPr>
        <w:t xml:space="preserve"> ICC conference paper itself. But </w:t>
      </w:r>
      <w:r w:rsidRPr="006373A3">
        <w:rPr>
          <w:highlight w:val="lightGray"/>
        </w:rPr>
        <w:t>I want to have some deep consideration to improve the practicability of the research content. So, I'll list my considerations below.</w:t>
      </w:r>
    </w:p>
    <w:p w:rsidR="006373A3" w:rsidRPr="006373A3" w:rsidRDefault="006373A3" w:rsidP="007B13B3">
      <w:pPr>
        <w:widowControl/>
        <w:jc w:val="left"/>
        <w:rPr>
          <w:highlight w:val="lightGray"/>
        </w:rPr>
      </w:pPr>
      <w:r w:rsidRPr="006373A3">
        <w:rPr>
          <w:rFonts w:hint="eastAsia"/>
          <w:highlight w:val="lightGray"/>
        </w:rPr>
        <w:t xml:space="preserve">                        LI </w:t>
      </w:r>
      <w:proofErr w:type="spellStart"/>
      <w:r w:rsidRPr="006373A3">
        <w:rPr>
          <w:rFonts w:hint="eastAsia"/>
          <w:highlight w:val="lightGray"/>
        </w:rPr>
        <w:t>Qiao</w:t>
      </w:r>
      <w:proofErr w:type="spellEnd"/>
    </w:p>
    <w:p w:rsidR="006373A3" w:rsidRDefault="006373A3" w:rsidP="007B13B3">
      <w:pPr>
        <w:widowControl/>
        <w:jc w:val="left"/>
      </w:pPr>
      <w:r w:rsidRPr="006373A3">
        <w:rPr>
          <w:rFonts w:hint="eastAsia"/>
          <w:highlight w:val="lightGray"/>
        </w:rPr>
        <w:t xml:space="preserve">                             2021-2-11</w:t>
      </w:r>
    </w:p>
    <w:p w:rsidR="00372C7E" w:rsidRDefault="00372C7E" w:rsidP="007B13B3">
      <w:pPr>
        <w:widowControl/>
        <w:jc w:val="left"/>
      </w:pPr>
    </w:p>
    <w:p w:rsidR="006837C7" w:rsidRPr="006837C7" w:rsidRDefault="006837C7">
      <w:pPr>
        <w:widowControl/>
        <w:jc w:val="left"/>
        <w:rPr>
          <w:highlight w:val="cyan"/>
        </w:rPr>
      </w:pPr>
      <w:r w:rsidRPr="006837C7">
        <w:rPr>
          <w:rFonts w:hint="eastAsia"/>
          <w:highlight w:val="cyan"/>
        </w:rPr>
        <w:t xml:space="preserve">Dear </w:t>
      </w:r>
      <w:proofErr w:type="spellStart"/>
      <w:r w:rsidR="00857FF0">
        <w:rPr>
          <w:rFonts w:hint="eastAsia"/>
          <w:highlight w:val="cyan"/>
        </w:rPr>
        <w:t>Hasan</w:t>
      </w:r>
      <w:proofErr w:type="spellEnd"/>
      <w:r w:rsidRPr="006837C7">
        <w:rPr>
          <w:rFonts w:hint="eastAsia"/>
          <w:highlight w:val="cyan"/>
        </w:rPr>
        <w:t xml:space="preserve">, </w:t>
      </w:r>
    </w:p>
    <w:p w:rsidR="006837C7" w:rsidRDefault="006837C7">
      <w:pPr>
        <w:widowControl/>
        <w:jc w:val="left"/>
        <w:rPr>
          <w:highlight w:val="cyan"/>
        </w:rPr>
      </w:pPr>
      <w:r w:rsidRPr="006837C7">
        <w:rPr>
          <w:rFonts w:hint="eastAsia"/>
          <w:highlight w:val="cyan"/>
        </w:rPr>
        <w:t xml:space="preserve">  I had reviewed </w:t>
      </w:r>
      <w:proofErr w:type="spellStart"/>
      <w:r w:rsidR="00F95FCE">
        <w:rPr>
          <w:highlight w:val="cyan"/>
        </w:rPr>
        <w:t>you</w:t>
      </w:r>
      <w:r w:rsidR="00372C7E">
        <w:rPr>
          <w:rFonts w:hint="eastAsia"/>
          <w:highlight w:val="cyan"/>
        </w:rPr>
        <w:t>r</w:t>
      </w:r>
      <w:proofErr w:type="spellEnd"/>
      <w:r w:rsidR="00F95FCE">
        <w:rPr>
          <w:highlight w:val="cyan"/>
        </w:rPr>
        <w:t xml:space="preserve"> the</w:t>
      </w:r>
      <w:r w:rsidR="00F95FCE">
        <w:rPr>
          <w:rFonts w:hint="eastAsia"/>
          <w:highlight w:val="cyan"/>
        </w:rPr>
        <w:t xml:space="preserve"> ICC </w:t>
      </w:r>
      <w:r w:rsidRPr="006837C7">
        <w:rPr>
          <w:rFonts w:hint="eastAsia"/>
          <w:highlight w:val="cyan"/>
        </w:rPr>
        <w:t>conference paper script and made notes in the Word file. But for a higher requirement</w:t>
      </w:r>
      <w:r>
        <w:rPr>
          <w:rFonts w:hint="eastAsia"/>
          <w:highlight w:val="cyan"/>
        </w:rPr>
        <w:t xml:space="preserve">, I think some </w:t>
      </w:r>
      <w:r w:rsidR="00893ACE">
        <w:rPr>
          <w:rFonts w:hint="eastAsia"/>
          <w:highlight w:val="cyan"/>
        </w:rPr>
        <w:t>assumptions and applications</w:t>
      </w:r>
      <w:r>
        <w:rPr>
          <w:rFonts w:hint="eastAsia"/>
          <w:highlight w:val="cyan"/>
        </w:rPr>
        <w:t xml:space="preserve"> should be considered as:</w:t>
      </w:r>
    </w:p>
    <w:p w:rsidR="006837C7" w:rsidRDefault="00893ACE" w:rsidP="006837C7">
      <w:pPr>
        <w:pStyle w:val="a9"/>
        <w:widowControl/>
        <w:numPr>
          <w:ilvl w:val="0"/>
          <w:numId w:val="1"/>
        </w:numPr>
        <w:ind w:firstLineChars="0"/>
        <w:jc w:val="left"/>
        <w:rPr>
          <w:highlight w:val="cyan"/>
        </w:rPr>
      </w:pPr>
      <w:r>
        <w:rPr>
          <w:highlight w:val="cyan"/>
        </w:rPr>
        <w:t>A</w:t>
      </w:r>
      <w:r>
        <w:rPr>
          <w:rFonts w:hint="eastAsia"/>
          <w:highlight w:val="cyan"/>
        </w:rPr>
        <w:t xml:space="preserve"> </w:t>
      </w:r>
      <w:r>
        <w:rPr>
          <w:highlight w:val="cyan"/>
        </w:rPr>
        <w:t>reasonable</w:t>
      </w:r>
      <w:r>
        <w:rPr>
          <w:rFonts w:hint="eastAsia"/>
          <w:highlight w:val="cyan"/>
        </w:rPr>
        <w:t xml:space="preserve"> scenario for engineering </w:t>
      </w:r>
      <w:r>
        <w:rPr>
          <w:highlight w:val="cyan"/>
        </w:rPr>
        <w:t>–</w:t>
      </w:r>
      <w:r>
        <w:rPr>
          <w:rFonts w:hint="eastAsia"/>
          <w:highlight w:val="cyan"/>
        </w:rPr>
        <w:t xml:space="preserve"> the compress process shall not take in every time because compressing should cost time for </w:t>
      </w:r>
      <w:r>
        <w:rPr>
          <w:highlight w:val="cyan"/>
        </w:rPr>
        <w:t>buffering</w:t>
      </w:r>
      <w:r>
        <w:rPr>
          <w:rFonts w:hint="eastAsia"/>
          <w:highlight w:val="cyan"/>
        </w:rPr>
        <w:t xml:space="preserve"> the data and re-</w:t>
      </w:r>
      <w:proofErr w:type="spellStart"/>
      <w:r>
        <w:rPr>
          <w:rFonts w:hint="eastAsia"/>
          <w:highlight w:val="cyan"/>
        </w:rPr>
        <w:t>packeting</w:t>
      </w:r>
      <w:proofErr w:type="spellEnd"/>
      <w:r>
        <w:rPr>
          <w:rFonts w:hint="eastAsia"/>
          <w:highlight w:val="cyan"/>
        </w:rPr>
        <w:t xml:space="preserve"> and computing </w:t>
      </w:r>
      <w:proofErr w:type="gramStart"/>
      <w:r>
        <w:rPr>
          <w:rFonts w:hint="eastAsia"/>
          <w:highlight w:val="cyan"/>
        </w:rPr>
        <w:t>( even</w:t>
      </w:r>
      <w:proofErr w:type="gramEnd"/>
      <w:r>
        <w:rPr>
          <w:rFonts w:hint="eastAsia"/>
          <w:highlight w:val="cyan"/>
        </w:rPr>
        <w:t xml:space="preserve"> though overhead of the dictionary generating and transferring can be omitted ) </w:t>
      </w:r>
      <w:r w:rsidRPr="00893ACE">
        <w:rPr>
          <w:rFonts w:hint="eastAsia"/>
          <w:highlight w:val="green"/>
        </w:rPr>
        <w:t>The compress operations might happen properly when packets were blocked by the higher priority traffic ( such as CDT ) or were blocked by the front blocked traffic</w:t>
      </w:r>
      <w:r>
        <w:rPr>
          <w:rFonts w:hint="eastAsia"/>
          <w:highlight w:val="cyan"/>
        </w:rPr>
        <w:t>.</w:t>
      </w:r>
    </w:p>
    <w:p w:rsidR="00893ACE" w:rsidRDefault="007B13B3" w:rsidP="006837C7">
      <w:pPr>
        <w:pStyle w:val="a9"/>
        <w:widowControl/>
        <w:numPr>
          <w:ilvl w:val="0"/>
          <w:numId w:val="1"/>
        </w:numPr>
        <w:ind w:firstLineChars="0"/>
        <w:jc w:val="left"/>
        <w:rPr>
          <w:highlight w:val="cyan"/>
        </w:rPr>
      </w:pPr>
      <w:r>
        <w:rPr>
          <w:rFonts w:hint="eastAsia"/>
          <w:highlight w:val="cyan"/>
        </w:rPr>
        <w:t xml:space="preserve">The benefit will be considered not only for average performance, but for the worst case, </w:t>
      </w:r>
      <w:r w:rsidRPr="007B13B3">
        <w:rPr>
          <w:rFonts w:hint="eastAsia"/>
          <w:highlight w:val="green"/>
        </w:rPr>
        <w:t>such as some analysis under service curves in Network Calculus</w:t>
      </w:r>
      <w:r>
        <w:rPr>
          <w:rFonts w:hint="eastAsia"/>
          <w:highlight w:val="cyan"/>
        </w:rPr>
        <w:t xml:space="preserve">. </w:t>
      </w:r>
    </w:p>
    <w:p w:rsidR="007B13B3" w:rsidRDefault="007B13B3" w:rsidP="007B13B3">
      <w:pPr>
        <w:widowControl/>
        <w:jc w:val="left"/>
        <w:rPr>
          <w:highlight w:val="cyan"/>
        </w:rPr>
      </w:pPr>
      <w:r>
        <w:rPr>
          <w:rFonts w:hint="eastAsia"/>
          <w:highlight w:val="cyan"/>
        </w:rPr>
        <w:t xml:space="preserve">  Therefore I wrote some pages for you. Some of them were written by hand</w:t>
      </w:r>
      <w:r w:rsidR="006E4AD1">
        <w:rPr>
          <w:rFonts w:hint="eastAsia"/>
          <w:highlight w:val="cyan"/>
        </w:rPr>
        <w:t xml:space="preserve"> and are pasted in </w:t>
      </w:r>
      <w:proofErr w:type="gramStart"/>
      <w:r w:rsidR="006E4AD1">
        <w:rPr>
          <w:rFonts w:hint="eastAsia"/>
          <w:highlight w:val="cyan"/>
        </w:rPr>
        <w:t xml:space="preserve">prictures </w:t>
      </w:r>
      <w:r>
        <w:rPr>
          <w:rFonts w:hint="eastAsia"/>
          <w:highlight w:val="cyan"/>
        </w:rPr>
        <w:t xml:space="preserve"> (</w:t>
      </w:r>
      <w:proofErr w:type="gramEnd"/>
      <w:r>
        <w:rPr>
          <w:rFonts w:hint="eastAsia"/>
          <w:highlight w:val="cyan"/>
        </w:rPr>
        <w:t xml:space="preserve"> because of no computer during the days of preparing the Spring </w:t>
      </w:r>
      <w:proofErr w:type="spellStart"/>
      <w:r>
        <w:rPr>
          <w:rFonts w:hint="eastAsia"/>
          <w:highlight w:val="cyan"/>
        </w:rPr>
        <w:t>Fesiteval</w:t>
      </w:r>
      <w:proofErr w:type="spellEnd"/>
      <w:r w:rsidR="001B5A5A">
        <w:rPr>
          <w:rFonts w:hint="eastAsia"/>
          <w:highlight w:val="cyan"/>
        </w:rPr>
        <w:t>, and pages in the rear are</w:t>
      </w:r>
      <w:r w:rsidR="006E4AD1">
        <w:rPr>
          <w:rFonts w:hint="eastAsia"/>
          <w:highlight w:val="cyan"/>
        </w:rPr>
        <w:t xml:space="preserve"> in Word format and some figures were got by MATLAB codes.</w:t>
      </w:r>
      <w:r>
        <w:rPr>
          <w:rFonts w:hint="eastAsia"/>
          <w:highlight w:val="cyan"/>
        </w:rPr>
        <w:t xml:space="preserve"> </w:t>
      </w:r>
    </w:p>
    <w:p w:rsidR="00F95FCE" w:rsidRDefault="00F95FCE" w:rsidP="007B13B3">
      <w:pPr>
        <w:widowControl/>
        <w:jc w:val="left"/>
        <w:rPr>
          <w:highlight w:val="cyan"/>
        </w:rPr>
      </w:pPr>
      <w:r>
        <w:rPr>
          <w:rFonts w:hint="eastAsia"/>
          <w:highlight w:val="cyan"/>
        </w:rPr>
        <w:t xml:space="preserve">  You can consider whether merge these assumptions discussed in the following pages to the ICC conference paper.</w:t>
      </w:r>
    </w:p>
    <w:p w:rsidR="006E4AD1" w:rsidRDefault="006E4AD1" w:rsidP="007B13B3">
      <w:pPr>
        <w:widowControl/>
        <w:jc w:val="left"/>
        <w:rPr>
          <w:highlight w:val="cyan"/>
        </w:rPr>
      </w:pPr>
      <w:r>
        <w:rPr>
          <w:rFonts w:hint="eastAsia"/>
          <w:highlight w:val="cyan"/>
        </w:rPr>
        <w:t xml:space="preserve">   Sincerely</w:t>
      </w:r>
    </w:p>
    <w:p w:rsidR="006E4AD1" w:rsidRDefault="006E4AD1" w:rsidP="007B13B3">
      <w:pPr>
        <w:widowControl/>
        <w:jc w:val="left"/>
        <w:rPr>
          <w:highlight w:val="cyan"/>
        </w:rPr>
      </w:pPr>
      <w:r>
        <w:rPr>
          <w:rFonts w:hint="eastAsia"/>
          <w:highlight w:val="cyan"/>
        </w:rPr>
        <w:t xml:space="preserve">                                                LI </w:t>
      </w:r>
      <w:proofErr w:type="spellStart"/>
      <w:r>
        <w:rPr>
          <w:rFonts w:hint="eastAsia"/>
          <w:highlight w:val="cyan"/>
        </w:rPr>
        <w:t>Qiao</w:t>
      </w:r>
      <w:proofErr w:type="spellEnd"/>
    </w:p>
    <w:p w:rsidR="002B3284" w:rsidRDefault="002B3284" w:rsidP="007B13B3">
      <w:pPr>
        <w:widowControl/>
        <w:jc w:val="left"/>
        <w:rPr>
          <w:highlight w:val="cyan"/>
        </w:rPr>
      </w:pPr>
      <w:r>
        <w:rPr>
          <w:rFonts w:hint="eastAsia"/>
          <w:highlight w:val="cyan"/>
        </w:rPr>
        <w:t xml:space="preserve">                                                  2021-2-14</w:t>
      </w:r>
    </w:p>
    <w:p w:rsidR="002B3284" w:rsidRDefault="002B3284" w:rsidP="007B13B3">
      <w:pPr>
        <w:widowControl/>
        <w:jc w:val="left"/>
        <w:rPr>
          <w:highlight w:val="cyan"/>
        </w:rPr>
      </w:pPr>
    </w:p>
    <w:p w:rsidR="002B3284" w:rsidRPr="007B13B3" w:rsidRDefault="002B3284" w:rsidP="007B13B3">
      <w:pPr>
        <w:widowControl/>
        <w:jc w:val="left"/>
        <w:rPr>
          <w:highlight w:val="cyan"/>
        </w:rPr>
      </w:pPr>
      <w:r>
        <w:rPr>
          <w:highlight w:val="cyan"/>
        </w:rPr>
        <w:t>B</w:t>
      </w:r>
      <w:r>
        <w:rPr>
          <w:rFonts w:hint="eastAsia"/>
          <w:highlight w:val="cyan"/>
        </w:rPr>
        <w:t xml:space="preserve">tw: in your script, major issues were marked </w:t>
      </w:r>
      <w:r>
        <w:rPr>
          <w:highlight w:val="cyan"/>
        </w:rPr>
        <w:t>“</w:t>
      </w:r>
      <w:r w:rsidRPr="002B3284">
        <w:rPr>
          <w:rFonts w:hint="eastAsia"/>
          <w:highlight w:val="yellow"/>
        </w:rPr>
        <w:t>[Major]</w:t>
      </w:r>
      <w:r>
        <w:rPr>
          <w:highlight w:val="cyan"/>
        </w:rPr>
        <w:t>”</w:t>
      </w:r>
      <w:r>
        <w:rPr>
          <w:rFonts w:hint="eastAsia"/>
          <w:highlight w:val="cyan"/>
        </w:rPr>
        <w:t xml:space="preserve">. </w:t>
      </w:r>
    </w:p>
    <w:p w:rsidR="00F95FCE" w:rsidRDefault="00F95FCE">
      <w:pPr>
        <w:widowControl/>
        <w:jc w:val="left"/>
      </w:pPr>
      <w:r>
        <w:br w:type="page"/>
      </w:r>
    </w:p>
    <w:p w:rsidR="006373A3" w:rsidRDefault="006373A3" w:rsidP="006373A3">
      <w:pPr>
        <w:widowControl/>
        <w:jc w:val="left"/>
      </w:pPr>
      <w:r w:rsidRPr="006373A3">
        <w:rPr>
          <w:rFonts w:hint="eastAsia"/>
          <w:highlight w:val="yellow"/>
        </w:rPr>
        <w:lastRenderedPageBreak/>
        <w:t>Page 1</w:t>
      </w:r>
      <w:r>
        <w:rPr>
          <w:rFonts w:hint="eastAsia"/>
        </w:rPr>
        <w:t xml:space="preserve"> </w:t>
      </w:r>
    </w:p>
    <w:p w:rsidR="00F95FCE" w:rsidRPr="00F95FCE" w:rsidRDefault="00F95FCE" w:rsidP="00F95FCE">
      <w:pPr>
        <w:outlineLvl w:val="1"/>
        <w:rPr>
          <w:b/>
        </w:rPr>
      </w:pPr>
      <w:r w:rsidRPr="00F95FCE">
        <w:rPr>
          <w:rFonts w:hint="eastAsia"/>
          <w:b/>
        </w:rPr>
        <w:t>1 COMPRESS-AND-FORWARD MODE</w:t>
      </w:r>
    </w:p>
    <w:p w:rsidR="00F95FCE" w:rsidRDefault="00F95FCE">
      <w:pPr>
        <w:widowControl/>
        <w:jc w:val="left"/>
      </w:pPr>
      <w:r>
        <w:rPr>
          <w:noProof/>
        </w:rPr>
        <w:drawing>
          <wp:inline distT="0" distB="0" distL="0" distR="0">
            <wp:extent cx="5274310" cy="7388225"/>
            <wp:effectExtent l="0" t="0" r="2540" b="317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8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FCE" w:rsidRDefault="00F95FCE">
      <w:pPr>
        <w:widowControl/>
        <w:jc w:val="left"/>
      </w:pPr>
      <w:r>
        <w:br w:type="page"/>
      </w:r>
    </w:p>
    <w:p w:rsidR="006373A3" w:rsidRDefault="006373A3" w:rsidP="006373A3">
      <w:pPr>
        <w:widowControl/>
        <w:jc w:val="left"/>
      </w:pPr>
      <w:r w:rsidRPr="006373A3">
        <w:rPr>
          <w:rFonts w:hint="eastAsia"/>
          <w:highlight w:val="yellow"/>
        </w:rPr>
        <w:t xml:space="preserve">Page </w:t>
      </w:r>
      <w:r>
        <w:rPr>
          <w:rFonts w:hint="eastAsia"/>
          <w:highlight w:val="yellow"/>
        </w:rPr>
        <w:t>2</w:t>
      </w:r>
      <w:r>
        <w:rPr>
          <w:rFonts w:hint="eastAsia"/>
        </w:rPr>
        <w:t xml:space="preserve"> </w:t>
      </w:r>
    </w:p>
    <w:p w:rsidR="00F95FCE" w:rsidRDefault="00F95FCE" w:rsidP="00F95FCE">
      <w:pPr>
        <w:outlineLvl w:val="1"/>
        <w:rPr>
          <w:b/>
        </w:rPr>
      </w:pPr>
      <w:r w:rsidRPr="00F95FCE">
        <w:rPr>
          <w:rFonts w:hint="eastAsia"/>
          <w:b/>
        </w:rPr>
        <w:t xml:space="preserve">2 THE </w:t>
      </w:r>
      <w:r>
        <w:rPr>
          <w:rFonts w:hint="eastAsia"/>
          <w:b/>
        </w:rPr>
        <w:t xml:space="preserve">LENGTH OF </w:t>
      </w:r>
      <w:r w:rsidRPr="00F95FCE">
        <w:rPr>
          <w:rFonts w:hint="eastAsia"/>
          <w:b/>
        </w:rPr>
        <w:t>PERIOD</w:t>
      </w:r>
      <w:r>
        <w:rPr>
          <w:rFonts w:hint="eastAsia"/>
          <w:b/>
        </w:rPr>
        <w:t xml:space="preserve"> </w:t>
      </w:r>
      <w:r w:rsidRPr="00F95FCE">
        <w:rPr>
          <w:rFonts w:hint="eastAsia"/>
          <w:b/>
        </w:rPr>
        <w:t>TO BE USED FOR COMPRESSION</w:t>
      </w:r>
    </w:p>
    <w:p w:rsidR="00F95FCE" w:rsidRPr="006373A3" w:rsidRDefault="00F95FCE" w:rsidP="006373A3">
      <w:pPr>
        <w:ind w:firstLineChars="100" w:firstLine="210"/>
      </w:pPr>
      <w:r w:rsidRPr="006373A3">
        <w:rPr>
          <w:rFonts w:hint="eastAsia"/>
        </w:rPr>
        <w:t xml:space="preserve">When met the CDT period in TDMA-based GCL, to compress blocked lower priority packets and forward. </w:t>
      </w:r>
      <w:proofErr w:type="gramStart"/>
      <w:r w:rsidRPr="006373A3">
        <w:rPr>
          <w:rFonts w:hint="eastAsia"/>
        </w:rPr>
        <w:t>( Compress</w:t>
      </w:r>
      <w:proofErr w:type="gramEnd"/>
      <w:r w:rsidRPr="006373A3">
        <w:rPr>
          <w:rFonts w:hint="eastAsia"/>
        </w:rPr>
        <w:t xml:space="preserve">-and-Forward, </w:t>
      </w:r>
      <w:proofErr w:type="spellStart"/>
      <w:r w:rsidRPr="006373A3">
        <w:rPr>
          <w:rFonts w:hint="eastAsia"/>
        </w:rPr>
        <w:t>CaF</w:t>
      </w:r>
      <w:proofErr w:type="spellEnd"/>
      <w:r w:rsidRPr="006373A3">
        <w:rPr>
          <w:rFonts w:hint="eastAsia"/>
        </w:rPr>
        <w:t xml:space="preserve"> )</w:t>
      </w:r>
    </w:p>
    <w:p w:rsidR="00F95FCE" w:rsidRDefault="00F95FCE" w:rsidP="00F95FCE">
      <w:pPr>
        <w:widowControl/>
        <w:jc w:val="left"/>
        <w:outlineLvl w:val="2"/>
        <w:rPr>
          <w:b/>
        </w:rPr>
      </w:pPr>
      <w:r>
        <w:rPr>
          <w:rFonts w:hint="eastAsia"/>
          <w:b/>
        </w:rPr>
        <w:t>2.1 Compress-ratio</w:t>
      </w:r>
    </w:p>
    <w:p w:rsidR="00F95FCE" w:rsidRPr="00F95FCE" w:rsidRDefault="00F95FCE" w:rsidP="00F95FCE">
      <w:pPr>
        <w:widowControl/>
        <w:jc w:val="left"/>
        <w:outlineLvl w:val="2"/>
        <w:rPr>
          <w:b/>
        </w:rPr>
      </w:pPr>
      <w:r>
        <w:rPr>
          <w:rFonts w:hint="eastAsia"/>
          <w:b/>
        </w:rPr>
        <w:t>2.2 Overhead considerations</w:t>
      </w:r>
    </w:p>
    <w:p w:rsidR="00F95FCE" w:rsidRDefault="00F95FCE">
      <w:pPr>
        <w:widowControl/>
        <w:jc w:val="left"/>
      </w:pPr>
      <w:r>
        <w:rPr>
          <w:noProof/>
        </w:rPr>
        <w:drawing>
          <wp:inline distT="0" distB="0" distL="0" distR="0">
            <wp:extent cx="5274310" cy="68351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3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FCE" w:rsidRDefault="00F95FCE">
      <w:pPr>
        <w:widowControl/>
        <w:jc w:val="left"/>
      </w:pPr>
      <w:r>
        <w:br w:type="page"/>
      </w:r>
    </w:p>
    <w:p w:rsidR="006373A3" w:rsidRDefault="006373A3" w:rsidP="006373A3">
      <w:pPr>
        <w:widowControl/>
        <w:jc w:val="left"/>
      </w:pPr>
      <w:r w:rsidRPr="006373A3">
        <w:rPr>
          <w:rFonts w:hint="eastAsia"/>
          <w:highlight w:val="yellow"/>
        </w:rPr>
        <w:t>Page 3</w:t>
      </w:r>
      <w:r>
        <w:rPr>
          <w:rFonts w:hint="eastAsia"/>
        </w:rPr>
        <w:t xml:space="preserve"> </w:t>
      </w:r>
    </w:p>
    <w:p w:rsidR="00F95FCE" w:rsidRDefault="00F95FCE" w:rsidP="00F95FCE">
      <w:pPr>
        <w:widowControl/>
        <w:jc w:val="left"/>
        <w:outlineLvl w:val="2"/>
      </w:pPr>
      <w:r>
        <w:rPr>
          <w:rFonts w:hint="eastAsia"/>
          <w:b/>
        </w:rPr>
        <w:t>2.3 Geometric progression</w:t>
      </w:r>
    </w:p>
    <w:p w:rsidR="00F95FCE" w:rsidRDefault="00F95FCE">
      <w:pPr>
        <w:widowControl/>
        <w:jc w:val="left"/>
      </w:pPr>
      <w:r>
        <w:rPr>
          <w:noProof/>
        </w:rPr>
        <w:drawing>
          <wp:inline distT="0" distB="0" distL="0" distR="0">
            <wp:extent cx="5274310" cy="706818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6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FCE" w:rsidRDefault="00F95FCE">
      <w:pPr>
        <w:widowControl/>
        <w:jc w:val="left"/>
      </w:pPr>
      <w:r>
        <w:br w:type="page"/>
      </w:r>
    </w:p>
    <w:p w:rsidR="006373A3" w:rsidRDefault="006373A3" w:rsidP="006373A3">
      <w:pPr>
        <w:widowControl/>
        <w:jc w:val="left"/>
      </w:pPr>
      <w:r w:rsidRPr="006373A3">
        <w:rPr>
          <w:rFonts w:hint="eastAsia"/>
          <w:highlight w:val="yellow"/>
        </w:rPr>
        <w:t>Page 4</w:t>
      </w:r>
      <w:r>
        <w:rPr>
          <w:rFonts w:hint="eastAsia"/>
        </w:rPr>
        <w:t xml:space="preserve"> </w:t>
      </w:r>
    </w:p>
    <w:p w:rsidR="00F95FCE" w:rsidRPr="00F95FCE" w:rsidRDefault="00F95FCE" w:rsidP="00F95FCE">
      <w:pPr>
        <w:widowControl/>
        <w:jc w:val="left"/>
        <w:outlineLvl w:val="2"/>
        <w:rPr>
          <w:b/>
        </w:rPr>
      </w:pPr>
      <w:r w:rsidRPr="00F95FCE">
        <w:rPr>
          <w:rFonts w:hint="eastAsia"/>
          <w:b/>
        </w:rPr>
        <w:t>2.4 Smallest buffered block to the length of compression period</w:t>
      </w:r>
    </w:p>
    <w:p w:rsidR="00F95FCE" w:rsidRDefault="00F95FCE">
      <w:pPr>
        <w:widowControl/>
        <w:jc w:val="left"/>
      </w:pPr>
      <w:r>
        <w:rPr>
          <w:noProof/>
        </w:rPr>
        <w:drawing>
          <wp:inline distT="0" distB="0" distL="0" distR="0">
            <wp:extent cx="5274310" cy="7003415"/>
            <wp:effectExtent l="0" t="0" r="2540" b="698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0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FCE" w:rsidRDefault="00F95FCE">
      <w:pPr>
        <w:widowControl/>
        <w:jc w:val="left"/>
      </w:pPr>
      <w:r>
        <w:br w:type="page"/>
      </w:r>
    </w:p>
    <w:p w:rsidR="006373A3" w:rsidRDefault="006373A3" w:rsidP="006373A3">
      <w:pPr>
        <w:widowControl/>
        <w:jc w:val="left"/>
      </w:pPr>
      <w:r w:rsidRPr="006373A3">
        <w:rPr>
          <w:rFonts w:hint="eastAsia"/>
          <w:highlight w:val="yellow"/>
        </w:rPr>
        <w:t xml:space="preserve">Page </w:t>
      </w:r>
      <w:r>
        <w:rPr>
          <w:rFonts w:hint="eastAsia"/>
          <w:highlight w:val="yellow"/>
        </w:rPr>
        <w:t>5</w:t>
      </w:r>
      <w:r>
        <w:rPr>
          <w:rFonts w:hint="eastAsia"/>
        </w:rPr>
        <w:t xml:space="preserve"> </w:t>
      </w:r>
    </w:p>
    <w:p w:rsidR="00F95FCE" w:rsidRDefault="00372C7E" w:rsidP="00F95FCE">
      <w:pPr>
        <w:outlineLvl w:val="1"/>
        <w:rPr>
          <w:b/>
        </w:rPr>
      </w:pPr>
      <w:r>
        <w:rPr>
          <w:b/>
        </w:rPr>
        <w:t>3</w:t>
      </w:r>
      <w:r w:rsidRPr="00F95FCE">
        <w:rPr>
          <w:b/>
        </w:rPr>
        <w:t xml:space="preserve"> THE </w:t>
      </w:r>
      <w:r>
        <w:rPr>
          <w:b/>
        </w:rPr>
        <w:t xml:space="preserve">MODIFIED SERVICE CURVE AND THE WC DELAY BOUND IMPROVED BY OUR </w:t>
      </w:r>
      <w:proofErr w:type="spellStart"/>
      <w:r>
        <w:rPr>
          <w:b/>
        </w:rPr>
        <w:t>C</w:t>
      </w:r>
      <w:r>
        <w:rPr>
          <w:rFonts w:hint="eastAsia"/>
          <w:b/>
        </w:rPr>
        <w:t>a</w:t>
      </w:r>
      <w:r>
        <w:rPr>
          <w:b/>
        </w:rPr>
        <w:t>F</w:t>
      </w:r>
      <w:proofErr w:type="spellEnd"/>
    </w:p>
    <w:p w:rsidR="00372C7E" w:rsidRDefault="00372C7E" w:rsidP="00372C7E">
      <w:pPr>
        <w:widowControl/>
        <w:jc w:val="left"/>
        <w:outlineLvl w:val="2"/>
        <w:rPr>
          <w:b/>
        </w:rPr>
      </w:pPr>
      <w:r>
        <w:rPr>
          <w:rFonts w:hint="eastAsia"/>
          <w:b/>
        </w:rPr>
        <w:t>3.1</w:t>
      </w:r>
      <w:r w:rsidRPr="00F95FCE">
        <w:rPr>
          <w:rFonts w:hint="eastAsia"/>
          <w:b/>
        </w:rPr>
        <w:t xml:space="preserve"> </w:t>
      </w:r>
      <w:r>
        <w:rPr>
          <w:rFonts w:hint="eastAsia"/>
          <w:b/>
        </w:rPr>
        <w:t>A basic notation to CBS</w:t>
      </w:r>
    </w:p>
    <w:p w:rsidR="00372C7E" w:rsidRPr="00372C7E" w:rsidRDefault="00372C7E" w:rsidP="00372C7E">
      <w:pPr>
        <w:widowControl/>
        <w:jc w:val="left"/>
        <w:outlineLvl w:val="2"/>
        <w:rPr>
          <w:b/>
        </w:rPr>
      </w:pPr>
      <w:r>
        <w:rPr>
          <w:rFonts w:hint="eastAsia"/>
          <w:b/>
        </w:rPr>
        <w:t>3.2 CDT and GCL-based CDT</w:t>
      </w:r>
    </w:p>
    <w:p w:rsidR="00372C7E" w:rsidRDefault="00F95FCE">
      <w:pPr>
        <w:widowControl/>
        <w:jc w:val="left"/>
      </w:pPr>
      <w:r>
        <w:rPr>
          <w:noProof/>
        </w:rPr>
        <w:drawing>
          <wp:inline distT="0" distB="0" distL="0" distR="0">
            <wp:extent cx="5274310" cy="6621780"/>
            <wp:effectExtent l="0" t="0" r="2540" b="762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2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3A3" w:rsidRDefault="006373A3">
      <w:pPr>
        <w:widowControl/>
        <w:jc w:val="left"/>
      </w:pPr>
      <w:r>
        <w:br w:type="page"/>
      </w:r>
    </w:p>
    <w:p w:rsidR="006373A3" w:rsidRDefault="006373A3" w:rsidP="006373A3">
      <w:pPr>
        <w:widowControl/>
        <w:jc w:val="left"/>
      </w:pPr>
      <w:r w:rsidRPr="006373A3">
        <w:rPr>
          <w:rFonts w:hint="eastAsia"/>
          <w:highlight w:val="yellow"/>
        </w:rPr>
        <w:t>Page 6</w:t>
      </w:r>
      <w:r>
        <w:rPr>
          <w:rFonts w:hint="eastAsia"/>
        </w:rPr>
        <w:t xml:space="preserve"> </w:t>
      </w:r>
    </w:p>
    <w:p w:rsidR="00372C7E" w:rsidRDefault="00372C7E">
      <w:pPr>
        <w:widowControl/>
        <w:jc w:val="left"/>
      </w:pPr>
      <w:r>
        <w:rPr>
          <w:rFonts w:hint="eastAsia"/>
          <w:noProof/>
        </w:rPr>
        <w:drawing>
          <wp:inline distT="0" distB="0" distL="0" distR="0">
            <wp:extent cx="5274310" cy="719074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9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C7E" w:rsidRDefault="00372C7E">
      <w:pPr>
        <w:widowControl/>
        <w:jc w:val="left"/>
      </w:pPr>
      <w:r>
        <w:br w:type="page"/>
      </w:r>
    </w:p>
    <w:p w:rsidR="006373A3" w:rsidRDefault="006373A3" w:rsidP="006373A3">
      <w:pPr>
        <w:widowControl/>
        <w:jc w:val="left"/>
      </w:pPr>
      <w:r w:rsidRPr="006373A3">
        <w:rPr>
          <w:rFonts w:hint="eastAsia"/>
          <w:highlight w:val="yellow"/>
        </w:rPr>
        <w:t xml:space="preserve">Page </w:t>
      </w:r>
      <w:r>
        <w:rPr>
          <w:rFonts w:hint="eastAsia"/>
          <w:highlight w:val="yellow"/>
        </w:rPr>
        <w:t>7</w:t>
      </w:r>
      <w:r>
        <w:rPr>
          <w:rFonts w:hint="eastAsia"/>
        </w:rPr>
        <w:t xml:space="preserve"> </w:t>
      </w:r>
    </w:p>
    <w:p w:rsidR="00372C7E" w:rsidRPr="006373A3" w:rsidRDefault="00372C7E" w:rsidP="006373A3">
      <w:pPr>
        <w:widowControl/>
        <w:jc w:val="left"/>
        <w:outlineLvl w:val="2"/>
        <w:rPr>
          <w:b/>
        </w:rPr>
      </w:pPr>
      <w:r w:rsidRPr="006373A3">
        <w:rPr>
          <w:rFonts w:hint="eastAsia"/>
          <w:b/>
        </w:rPr>
        <w:t xml:space="preserve">3.3 Improvement for delay </w:t>
      </w:r>
      <w:proofErr w:type="spellStart"/>
      <w:r w:rsidRPr="006373A3">
        <w:rPr>
          <w:rFonts w:hint="eastAsia"/>
          <w:b/>
        </w:rPr>
        <w:t>shinking</w:t>
      </w:r>
      <w:proofErr w:type="spellEnd"/>
    </w:p>
    <w:p w:rsidR="00372C7E" w:rsidRDefault="00372C7E">
      <w:pPr>
        <w:widowControl/>
        <w:jc w:val="left"/>
      </w:pPr>
      <w:r>
        <w:rPr>
          <w:rFonts w:hint="eastAsia"/>
          <w:noProof/>
        </w:rPr>
        <w:drawing>
          <wp:inline distT="0" distB="0" distL="0" distR="0">
            <wp:extent cx="5274310" cy="74161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C7E" w:rsidRDefault="00372C7E">
      <w:pPr>
        <w:widowControl/>
        <w:jc w:val="left"/>
      </w:pPr>
    </w:p>
    <w:p w:rsidR="00372C7E" w:rsidRDefault="00372C7E">
      <w:pPr>
        <w:widowControl/>
        <w:jc w:val="left"/>
      </w:pPr>
      <w:r>
        <w:br w:type="page"/>
      </w:r>
    </w:p>
    <w:p w:rsidR="006373A3" w:rsidRDefault="006373A3" w:rsidP="006373A3">
      <w:pPr>
        <w:widowControl/>
        <w:jc w:val="left"/>
      </w:pPr>
      <w:r w:rsidRPr="006373A3">
        <w:rPr>
          <w:rFonts w:hint="eastAsia"/>
          <w:highlight w:val="yellow"/>
        </w:rPr>
        <w:t>Page 8</w:t>
      </w:r>
      <w:r>
        <w:rPr>
          <w:rFonts w:hint="eastAsia"/>
        </w:rPr>
        <w:t xml:space="preserve"> </w:t>
      </w:r>
    </w:p>
    <w:p w:rsidR="00372C7E" w:rsidRPr="00372C7E" w:rsidRDefault="00372C7E" w:rsidP="00372C7E">
      <w:pPr>
        <w:outlineLvl w:val="1"/>
        <w:rPr>
          <w:b/>
        </w:rPr>
      </w:pPr>
      <w:r w:rsidRPr="00372C7E">
        <w:rPr>
          <w:rFonts w:hint="eastAsia"/>
          <w:b/>
        </w:rPr>
        <w:t>4 BENEFIT by the analysis of the (sigma, rho) model case study</w:t>
      </w:r>
    </w:p>
    <w:p w:rsidR="00372C7E" w:rsidRDefault="00372C7E">
      <w:pPr>
        <w:widowControl/>
        <w:jc w:val="left"/>
      </w:pPr>
      <w:r>
        <w:rPr>
          <w:rFonts w:hint="eastAsia"/>
          <w:noProof/>
        </w:rPr>
        <w:drawing>
          <wp:inline distT="0" distB="0" distL="0" distR="0">
            <wp:extent cx="5274310" cy="7345680"/>
            <wp:effectExtent l="0" t="0" r="2540" b="762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4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2C7E" w:rsidRDefault="00372C7E">
      <w:pPr>
        <w:widowControl/>
        <w:jc w:val="left"/>
      </w:pPr>
    </w:p>
    <w:p w:rsidR="00200F9C" w:rsidRDefault="006837C7">
      <w:pPr>
        <w:widowControl/>
        <w:jc w:val="left"/>
      </w:pPr>
      <w:r w:rsidRPr="006837C7">
        <w:br w:type="page"/>
      </w:r>
      <w:r w:rsidR="002B3284">
        <w:rPr>
          <w:rFonts w:hint="eastAsia"/>
        </w:rPr>
        <w:t xml:space="preserve"> </w:t>
      </w:r>
      <w:r w:rsidR="00200F9C" w:rsidRPr="00BB7596">
        <w:rPr>
          <w:rFonts w:hint="eastAsia"/>
          <w:highlight w:val="yellow"/>
        </w:rPr>
        <w:t>Page 9</w:t>
      </w:r>
    </w:p>
    <w:p w:rsidR="00A265C1" w:rsidRPr="00A265C1" w:rsidRDefault="00A265C1" w:rsidP="00A265C1">
      <w:pPr>
        <w:widowControl/>
        <w:jc w:val="left"/>
        <w:outlineLvl w:val="2"/>
        <w:rPr>
          <w:b/>
        </w:rPr>
      </w:pPr>
      <w:r w:rsidRPr="00A265C1">
        <w:rPr>
          <w:rFonts w:hint="eastAsia"/>
          <w:b/>
        </w:rPr>
        <w:t xml:space="preserve">4.1 </w:t>
      </w:r>
      <w:proofErr w:type="gramStart"/>
      <w:r w:rsidRPr="00A265C1">
        <w:rPr>
          <w:rFonts w:hint="eastAsia"/>
          <w:b/>
        </w:rPr>
        <w:t>a</w:t>
      </w:r>
      <w:proofErr w:type="gramEnd"/>
      <w:r w:rsidRPr="00A265C1">
        <w:rPr>
          <w:rFonts w:hint="eastAsia"/>
          <w:b/>
        </w:rPr>
        <w:t xml:space="preserve"> simple case to provide service for (sigma, rho) arrival</w:t>
      </w:r>
    </w:p>
    <w:p w:rsidR="00200F9C" w:rsidRDefault="00200F9C">
      <w:pPr>
        <w:widowControl/>
        <w:jc w:val="left"/>
      </w:pPr>
      <w:r>
        <w:rPr>
          <w:rFonts w:hint="eastAsia"/>
        </w:rPr>
        <w:t>To simplify the analysis and no loss of generalization, let</w:t>
      </w:r>
    </w:p>
    <w:p w:rsidR="00200F9C" w:rsidRDefault="00200F9C">
      <w:pPr>
        <w:widowControl/>
        <w:jc w:val="left"/>
      </w:pPr>
      <w:r>
        <w:rPr>
          <w:rFonts w:hint="eastAsia"/>
        </w:rPr>
        <w:t>T</w:t>
      </w:r>
      <w:r w:rsidRPr="00200F9C">
        <w:rPr>
          <w:rFonts w:hint="eastAsia"/>
          <w:vertAlign w:val="subscript"/>
        </w:rPr>
        <w:t>GCL</w:t>
      </w:r>
      <w:r>
        <w:rPr>
          <w:rFonts w:hint="eastAsia"/>
        </w:rPr>
        <w:t xml:space="preserve">= </w:t>
      </w:r>
      <w:proofErr w:type="gramStart"/>
      <w:r>
        <w:rPr>
          <w:rFonts w:hint="eastAsia"/>
        </w:rPr>
        <w:t>1  (</w:t>
      </w:r>
      <w:proofErr w:type="gramEnd"/>
      <w:r>
        <w:rPr>
          <w:rFonts w:hint="eastAsia"/>
        </w:rPr>
        <w:t xml:space="preserve">unit </w:t>
      </w:r>
      <w:r>
        <w:t>“</w:t>
      </w:r>
      <w:r>
        <w:rPr>
          <w:rFonts w:hint="eastAsia"/>
        </w:rPr>
        <w:t>1</w:t>
      </w:r>
      <w:r>
        <w:t>”</w:t>
      </w:r>
      <w:r>
        <w:rPr>
          <w:rFonts w:hint="eastAsia"/>
        </w:rPr>
        <w:t xml:space="preserve"> for time)</w:t>
      </w:r>
    </w:p>
    <w:p w:rsidR="00200F9C" w:rsidRDefault="00200F9C" w:rsidP="00200F9C">
      <w:pPr>
        <w:widowControl/>
        <w:jc w:val="left"/>
      </w:pPr>
      <w:proofErr w:type="gramStart"/>
      <w:r>
        <w:t>and</w:t>
      </w:r>
      <w:proofErr w:type="gramEnd"/>
      <w:r>
        <w:t xml:space="preserve"> let</w:t>
      </w:r>
      <w:r w:rsidR="00937629">
        <w:rPr>
          <w:rFonts w:hint="eastAsia"/>
        </w:rPr>
        <w:t xml:space="preserve">  </w:t>
      </w:r>
      <w:r w:rsidRPr="00937629">
        <w:rPr>
          <w:rFonts w:hint="eastAsia"/>
          <w:i/>
        </w:rPr>
        <w:t>I</w:t>
      </w:r>
      <w:r w:rsidRPr="00937629">
        <w:rPr>
          <w:rFonts w:hint="eastAsia"/>
          <w:vertAlign w:val="subscript"/>
        </w:rPr>
        <w:t>CBS</w:t>
      </w:r>
      <w:r>
        <w:rPr>
          <w:rFonts w:hint="eastAsia"/>
        </w:rPr>
        <w:t xml:space="preserve"> = 1 (unit </w:t>
      </w:r>
      <w:r>
        <w:t>“</w:t>
      </w:r>
      <w:r>
        <w:rPr>
          <w:rFonts w:hint="eastAsia"/>
        </w:rPr>
        <w:t>1</w:t>
      </w:r>
      <w:r>
        <w:t>”</w:t>
      </w:r>
      <w:r>
        <w:rPr>
          <w:rFonts w:hint="eastAsia"/>
        </w:rPr>
        <w:t xml:space="preserve"> for rate or for slope)</w:t>
      </w:r>
    </w:p>
    <w:p w:rsidR="00A265C1" w:rsidRDefault="00A265C1" w:rsidP="00200F9C">
      <w:pPr>
        <w:widowControl/>
        <w:jc w:val="left"/>
      </w:pPr>
      <w:r>
        <w:t>T</w:t>
      </w:r>
      <w:r>
        <w:rPr>
          <w:rFonts w:hint="eastAsia"/>
        </w:rPr>
        <w:t xml:space="preserve">hen the arrival </w:t>
      </w:r>
      <w:r w:rsidRPr="00A265C1">
        <w:rPr>
          <w:position w:val="-10"/>
        </w:rPr>
        <w:object w:dxaOrig="660" w:dyaOrig="3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pt;height:16.15pt" o:ole="">
            <v:imagedata r:id="rId17" o:title=""/>
          </v:shape>
          <o:OLEObject Type="Embed" ProgID="Equation.DSMT4" ShapeID="_x0000_i1025" DrawAspect="Content" ObjectID="_1674810484" r:id="rId18"/>
        </w:object>
      </w:r>
      <w:r>
        <w:t xml:space="preserve"> </w:t>
      </w:r>
      <w:r>
        <w:rPr>
          <w:rFonts w:hint="eastAsia"/>
        </w:rPr>
        <w:t xml:space="preserve">i.e. </w:t>
      </w:r>
      <w:proofErr w:type="gramStart"/>
      <w:r>
        <w:rPr>
          <w:rFonts w:hint="eastAsia"/>
        </w:rPr>
        <w:t>( sigma</w:t>
      </w:r>
      <w:proofErr w:type="gramEnd"/>
      <w:r>
        <w:rPr>
          <w:rFonts w:hint="eastAsia"/>
        </w:rPr>
        <w:t xml:space="preserve"> , rho ) model will be normalized as </w:t>
      </w:r>
      <w:r w:rsidRPr="00A265C1">
        <w:rPr>
          <w:position w:val="-30"/>
        </w:rPr>
        <w:object w:dxaOrig="2020" w:dyaOrig="680">
          <v:shape id="_x0000_i1026" type="#_x0000_t75" style="width:100.8pt;height:34.25pt" o:ole="">
            <v:imagedata r:id="rId19" o:title=""/>
          </v:shape>
          <o:OLEObject Type="Embed" ProgID="Equation.DSMT4" ShapeID="_x0000_i1026" DrawAspect="Content" ObjectID="_1674810485" r:id="rId20"/>
        </w:object>
      </w:r>
      <w:r>
        <w:t xml:space="preserve"> </w:t>
      </w:r>
    </w:p>
    <w:p w:rsidR="00A265C1" w:rsidRPr="00467EDD" w:rsidRDefault="00A265C1" w:rsidP="00467EDD">
      <w:pPr>
        <w:widowControl/>
        <w:jc w:val="left"/>
        <w:outlineLvl w:val="2"/>
        <w:rPr>
          <w:b/>
        </w:rPr>
      </w:pPr>
      <w:r w:rsidRPr="00467EDD">
        <w:rPr>
          <w:rFonts w:hint="eastAsia"/>
          <w:b/>
        </w:rPr>
        <w:t xml:space="preserve">4.2 </w:t>
      </w:r>
      <w:r w:rsidR="00467EDD" w:rsidRPr="00467EDD">
        <w:rPr>
          <w:rFonts w:hint="eastAsia"/>
          <w:b/>
        </w:rPr>
        <w:t>duration of compress-amplified rate</w:t>
      </w:r>
    </w:p>
    <w:p w:rsidR="00A265C1" w:rsidRDefault="00D676E7" w:rsidP="00200F9C">
      <w:pPr>
        <w:widowControl/>
        <w:jc w:val="left"/>
      </w:pPr>
      <w:r>
        <w:rPr>
          <w:rFonts w:hint="eastAsia"/>
        </w:rPr>
        <w:t xml:space="preserve">Without consider the minimum block needed to compress, and assuming the guard margin of an </w:t>
      </w:r>
      <w:r w:rsidRPr="00D676E7">
        <w:rPr>
          <w:position w:val="-12"/>
        </w:rPr>
        <w:object w:dxaOrig="380" w:dyaOrig="360">
          <v:shape id="_x0000_i1027" type="#_x0000_t75" style="width:19.1pt;height:18.1pt" o:ole="">
            <v:imagedata r:id="rId21" o:title=""/>
          </v:shape>
          <o:OLEObject Type="Embed" ProgID="Equation.DSMT4" ShapeID="_x0000_i1027" DrawAspect="Content" ObjectID="_1674810486" r:id="rId22"/>
        </w:object>
      </w:r>
      <w:r>
        <w:rPr>
          <w:rFonts w:hint="eastAsia"/>
        </w:rPr>
        <w:t xml:space="preserve">is zero in pessimism, the duration with compress-amplified rate in </w:t>
      </w:r>
      <w:r w:rsidRPr="00D676E7">
        <w:rPr>
          <w:position w:val="-12"/>
        </w:rPr>
        <w:object w:dxaOrig="400" w:dyaOrig="400">
          <v:shape id="_x0000_i1028" type="#_x0000_t75" style="width:19.85pt;height:19.85pt" o:ole="">
            <v:imagedata r:id="rId23" o:title=""/>
          </v:shape>
          <o:OLEObject Type="Embed" ProgID="Equation.DSMT4" ShapeID="_x0000_i1028" DrawAspect="Content" ObjectID="_1674810487" r:id="rId24"/>
        </w:object>
      </w:r>
      <w:r>
        <w:t xml:space="preserve"> 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is </w:t>
      </w:r>
      <w:r w:rsidRPr="00D676E7">
        <w:rPr>
          <w:position w:val="-24"/>
        </w:rPr>
        <w:object w:dxaOrig="1120" w:dyaOrig="620">
          <v:shape id="_x0000_i1029" type="#_x0000_t75" style="width:55.85pt;height:31.3pt" o:ole="">
            <v:imagedata r:id="rId25" o:title=""/>
          </v:shape>
          <o:OLEObject Type="Embed" ProgID="Equation.DSMT4" ShapeID="_x0000_i1029" DrawAspect="Content" ObjectID="_1674810488" r:id="rId26"/>
        </w:object>
      </w:r>
      <w:r>
        <w:t xml:space="preserve"> </w:t>
      </w:r>
      <w:r>
        <w:rPr>
          <w:rFonts w:hint="eastAsia"/>
        </w:rPr>
        <w:t>.</w:t>
      </w:r>
    </w:p>
    <w:p w:rsidR="00D676E7" w:rsidRDefault="00D676E7" w:rsidP="00200F9C">
      <w:pPr>
        <w:widowControl/>
        <w:jc w:val="left"/>
      </w:pPr>
      <w:proofErr w:type="gramStart"/>
      <w:r>
        <w:rPr>
          <w:rFonts w:hint="eastAsia"/>
        </w:rPr>
        <w:t xml:space="preserve">When </w:t>
      </w:r>
      <w:r w:rsidRPr="00D676E7">
        <w:rPr>
          <w:position w:val="-10"/>
        </w:rPr>
        <w:object w:dxaOrig="560" w:dyaOrig="300">
          <v:shape id="_x0000_i1030" type="#_x0000_t75" style="width:28.3pt;height:14.9pt" o:ole="">
            <v:imagedata r:id="rId27" o:title=""/>
          </v:shape>
          <o:OLEObject Type="Embed" ProgID="Equation.DSMT4" ShapeID="_x0000_i1030" DrawAspect="Content" ObjectID="_1674810489" r:id="rId28"/>
        </w:object>
      </w:r>
      <w:r>
        <w:t xml:space="preserve"> </w:t>
      </w:r>
      <w:r>
        <w:rPr>
          <w:rFonts w:hint="eastAsia"/>
        </w:rPr>
        <w:t xml:space="preserve">, </w:t>
      </w:r>
      <w:r w:rsidRPr="00D676E7">
        <w:rPr>
          <w:position w:val="-24"/>
        </w:rPr>
        <w:object w:dxaOrig="1120" w:dyaOrig="620">
          <v:shape id="_x0000_i1031" type="#_x0000_t75" style="width:55.85pt;height:31.3pt" o:ole="">
            <v:imagedata r:id="rId25" o:title=""/>
          </v:shape>
          <o:OLEObject Type="Embed" ProgID="Equation.DSMT4" ShapeID="_x0000_i1031" DrawAspect="Content" ObjectID="_1674810490" r:id="rId29"/>
        </w:object>
      </w:r>
      <w:r w:rsidRPr="00D676E7">
        <w:rPr>
          <w:position w:val="-10"/>
        </w:rPr>
        <w:object w:dxaOrig="400" w:dyaOrig="300">
          <v:shape id="_x0000_i1032" type="#_x0000_t75" style="width:19.85pt;height:14.9pt" o:ole="">
            <v:imagedata r:id="rId30" o:title=""/>
          </v:shape>
          <o:OLEObject Type="Embed" ProgID="Equation.DSMT4" ShapeID="_x0000_i1032" DrawAspect="Content" ObjectID="_1674810491" r:id="rId31"/>
        </w:object>
      </w:r>
      <w:r>
        <w:rPr>
          <w:rFonts w:hint="eastAsia"/>
        </w:rPr>
        <w:t xml:space="preserve">; therefore with the rate </w:t>
      </w:r>
      <w:r w:rsidRPr="00D676E7">
        <w:rPr>
          <w:position w:val="-12"/>
        </w:rPr>
        <w:object w:dxaOrig="720" w:dyaOrig="360">
          <v:shape id="_x0000_i1033" type="#_x0000_t75" style="width:36pt;height:18.1pt" o:ole="">
            <v:imagedata r:id="rId32" o:title=""/>
          </v:shape>
          <o:OLEObject Type="Embed" ProgID="Equation.DSMT4" ShapeID="_x0000_i1033" DrawAspect="Content" ObjectID="_1674810492" r:id="rId33"/>
        </w:object>
      </w:r>
      <w:r>
        <w:t xml:space="preserve"> </w:t>
      </w:r>
      <w:r>
        <w:rPr>
          <w:rFonts w:hint="eastAsia"/>
        </w:rPr>
        <w:t xml:space="preserve">in the whole </w:t>
      </w:r>
      <w:r w:rsidRPr="00D676E7">
        <w:rPr>
          <w:position w:val="-12"/>
        </w:rPr>
        <w:object w:dxaOrig="400" w:dyaOrig="400">
          <v:shape id="_x0000_i1034" type="#_x0000_t75" style="width:19.85pt;height:19.85pt" o:ole="">
            <v:imagedata r:id="rId23" o:title=""/>
          </v:shape>
          <o:OLEObject Type="Embed" ProgID="Equation.DSMT4" ShapeID="_x0000_i1034" DrawAspect="Content" ObjectID="_1674810493" r:id="rId34"/>
        </w:object>
      </w:r>
      <w:r>
        <w:rPr>
          <w:rFonts w:hint="eastAsia"/>
        </w:rPr>
        <w:t>.;</w:t>
      </w:r>
    </w:p>
    <w:p w:rsidR="00D676E7" w:rsidRDefault="00D676E7" w:rsidP="00200F9C">
      <w:pPr>
        <w:widowControl/>
        <w:jc w:val="left"/>
      </w:pPr>
      <w:proofErr w:type="gramStart"/>
      <w:r>
        <w:t>otherwise</w:t>
      </w:r>
      <w:proofErr w:type="gramEnd"/>
      <w:r>
        <w:rPr>
          <w:rFonts w:hint="eastAsia"/>
        </w:rPr>
        <w:t xml:space="preserve">, </w:t>
      </w:r>
      <w:r>
        <w:t xml:space="preserve"> </w:t>
      </w:r>
      <w:r w:rsidRPr="00D676E7">
        <w:rPr>
          <w:position w:val="-10"/>
        </w:rPr>
        <w:object w:dxaOrig="560" w:dyaOrig="260">
          <v:shape id="_x0000_i1035" type="#_x0000_t75" style="width:28.3pt;height:13.15pt" o:ole="">
            <v:imagedata r:id="rId35" o:title=""/>
          </v:shape>
          <o:OLEObject Type="Embed" ProgID="Equation.DSMT4" ShapeID="_x0000_i1035" DrawAspect="Content" ObjectID="_1674810494" r:id="rId36"/>
        </w:object>
      </w:r>
      <w:r>
        <w:rPr>
          <w:rFonts w:hint="eastAsia"/>
        </w:rPr>
        <w:t xml:space="preserve"> ( compression ratio is less than the ratio</w:t>
      </w:r>
      <w:r w:rsidR="00BB7596">
        <w:rPr>
          <w:rFonts w:hint="eastAsia"/>
        </w:rPr>
        <w:t xml:space="preserve"> of CBS in a GCL period ), </w:t>
      </w:r>
      <w:r w:rsidR="00BB7596" w:rsidRPr="00D676E7">
        <w:rPr>
          <w:position w:val="-24"/>
        </w:rPr>
        <w:object w:dxaOrig="1120" w:dyaOrig="620">
          <v:shape id="_x0000_i1036" type="#_x0000_t75" style="width:55.85pt;height:31.3pt" o:ole="">
            <v:imagedata r:id="rId25" o:title=""/>
          </v:shape>
          <o:OLEObject Type="Embed" ProgID="Equation.DSMT4" ShapeID="_x0000_i1036" DrawAspect="Content" ObjectID="_1674810495" r:id="rId37"/>
        </w:object>
      </w:r>
      <w:r w:rsidR="00BB7596" w:rsidRPr="00BB7596">
        <w:rPr>
          <w:position w:val="-10"/>
        </w:rPr>
        <w:object w:dxaOrig="400" w:dyaOrig="260">
          <v:shape id="_x0000_i1037" type="#_x0000_t75" style="width:19.85pt;height:13.15pt" o:ole="">
            <v:imagedata r:id="rId38" o:title=""/>
          </v:shape>
          <o:OLEObject Type="Embed" ProgID="Equation.DSMT4" ShapeID="_x0000_i1037" DrawAspect="Content" ObjectID="_1674810496" r:id="rId39"/>
        </w:object>
      </w:r>
      <w:r w:rsidR="00BB7596">
        <w:t xml:space="preserve"> 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8522"/>
      </w:tblGrid>
      <w:tr w:rsidR="00BB7596" w:rsidTr="00BB7596">
        <w:tc>
          <w:tcPr>
            <w:tcW w:w="8522" w:type="dxa"/>
          </w:tcPr>
          <w:p w:rsidR="00BB7596" w:rsidRDefault="00BB7596">
            <w:pPr>
              <w:widowControl/>
              <w:jc w:val="left"/>
            </w:pPr>
            <w:r>
              <w:rPr>
                <w:rFonts w:hint="eastAsia"/>
              </w:rPr>
              <w:t>Appendix:</w:t>
            </w:r>
          </w:p>
          <w:p w:rsidR="00BB7596" w:rsidRDefault="00BB7596" w:rsidP="00BB7596">
            <w:pPr>
              <w:widowControl/>
              <w:jc w:val="left"/>
            </w:pPr>
            <w:proofErr w:type="gramStart"/>
            <w:r>
              <w:t>F</w:t>
            </w:r>
            <w:r>
              <w:rPr>
                <w:rFonts w:hint="eastAsia"/>
              </w:rPr>
              <w:t>unction  y</w:t>
            </w:r>
            <w:proofErr w:type="gramEnd"/>
            <w:r>
              <w:rPr>
                <w:rFonts w:hint="eastAsia"/>
              </w:rPr>
              <w:t xml:space="preserve">(x)=x/(1-x) = 1/(1-x) </w:t>
            </w:r>
            <w:r>
              <w:t>–</w:t>
            </w:r>
            <w:r>
              <w:rPr>
                <w:rFonts w:hint="eastAsia"/>
              </w:rPr>
              <w:t xml:space="preserve"> 1 is a strictly increased function when x in [0,1].</w:t>
            </w:r>
          </w:p>
          <w:p w:rsidR="00BB7596" w:rsidRDefault="00BB7596" w:rsidP="00BB7596">
            <w:pPr>
              <w:widowControl/>
              <w:jc w:val="left"/>
            </w:pPr>
            <w:r>
              <w:rPr>
                <w:rFonts w:hint="eastAsia"/>
              </w:rPr>
              <w:t>The figure as below</w:t>
            </w:r>
          </w:p>
          <w:p w:rsidR="00BB7596" w:rsidRDefault="00BB7596" w:rsidP="00937629">
            <w:pPr>
              <w:widowControl/>
              <w:jc w:val="left"/>
            </w:pPr>
            <w:r>
              <w:rPr>
                <w:noProof/>
              </w:rPr>
              <w:drawing>
                <wp:inline distT="0" distB="0" distL="0" distR="0" wp14:anchorId="09D1A441" wp14:editId="4A97113A">
                  <wp:extent cx="1220400" cy="9144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0400" cy="91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So </w:t>
            </w:r>
            <w:r w:rsidRPr="00D676E7">
              <w:rPr>
                <w:position w:val="-10"/>
              </w:rPr>
              <w:object w:dxaOrig="560" w:dyaOrig="300">
                <v:shape id="_x0000_i1038" type="#_x0000_t75" style="width:28.3pt;height:14.9pt" o:ole="">
                  <v:imagedata r:id="rId27" o:title=""/>
                </v:shape>
                <o:OLEObject Type="Embed" ProgID="Equation.DSMT4" ShapeID="_x0000_i1038" DrawAspect="Content" ObjectID="_1674810497" r:id="rId41"/>
              </w:object>
            </w:r>
            <w:r>
              <w:rPr>
                <w:rFonts w:hint="eastAsia"/>
              </w:rPr>
              <w:t xml:space="preserve"> deduces </w:t>
            </w:r>
            <w:r w:rsidRPr="00BB7596">
              <w:rPr>
                <w:position w:val="-28"/>
              </w:rPr>
              <w:object w:dxaOrig="1200" w:dyaOrig="660">
                <v:shape id="_x0000_i1039" type="#_x0000_t75" style="width:60.1pt;height:33pt" o:ole="">
                  <v:imagedata r:id="rId42" o:title=""/>
                </v:shape>
                <o:OLEObject Type="Embed" ProgID="Equation.DSMT4" ShapeID="_x0000_i1039" DrawAspect="Content" ObjectID="_1674810498" r:id="rId43"/>
              </w:object>
            </w:r>
            <w:r>
              <w:rPr>
                <w:rFonts w:hint="eastAsia"/>
              </w:rPr>
              <w:t xml:space="preserve"> ( hence </w:t>
            </w:r>
            <w:r w:rsidRPr="00D676E7">
              <w:rPr>
                <w:position w:val="-24"/>
              </w:rPr>
              <w:object w:dxaOrig="1120" w:dyaOrig="620">
                <v:shape id="_x0000_i1040" type="#_x0000_t75" style="width:55.85pt;height:31.3pt" o:ole="">
                  <v:imagedata r:id="rId25" o:title=""/>
                </v:shape>
                <o:OLEObject Type="Embed" ProgID="Equation.DSMT4" ShapeID="_x0000_i1040" DrawAspect="Content" ObjectID="_1674810499" r:id="rId44"/>
              </w:object>
            </w:r>
            <w:r w:rsidRPr="00D676E7">
              <w:rPr>
                <w:position w:val="-10"/>
              </w:rPr>
              <w:object w:dxaOrig="400" w:dyaOrig="300">
                <v:shape id="_x0000_i1041" type="#_x0000_t75" style="width:19.85pt;height:14.9pt" o:ole="">
                  <v:imagedata r:id="rId30" o:title=""/>
                </v:shape>
                <o:OLEObject Type="Embed" ProgID="Equation.DSMT4" ShapeID="_x0000_i1041" DrawAspect="Content" ObjectID="_1674810500" r:id="rId45"/>
              </w:object>
            </w:r>
            <w:r>
              <w:rPr>
                <w:rFonts w:hint="eastAsia"/>
              </w:rPr>
              <w:t>)</w:t>
            </w:r>
          </w:p>
        </w:tc>
      </w:tr>
    </w:tbl>
    <w:p w:rsidR="00937629" w:rsidRDefault="00937629" w:rsidP="00271CCB">
      <w:pPr>
        <w:widowControl/>
        <w:jc w:val="left"/>
        <w:rPr>
          <w:b/>
        </w:rPr>
      </w:pPr>
    </w:p>
    <w:p w:rsidR="00937629" w:rsidRPr="00467EDD" w:rsidRDefault="00937629" w:rsidP="00937629">
      <w:pPr>
        <w:widowControl/>
        <w:jc w:val="left"/>
        <w:outlineLvl w:val="2"/>
        <w:rPr>
          <w:b/>
        </w:rPr>
      </w:pPr>
      <w:r w:rsidRPr="00467EDD">
        <w:rPr>
          <w:rFonts w:hint="eastAsia"/>
          <w:b/>
        </w:rPr>
        <w:t>4.</w:t>
      </w:r>
      <w:r>
        <w:rPr>
          <w:rFonts w:hint="eastAsia"/>
          <w:b/>
        </w:rPr>
        <w:t>3</w:t>
      </w:r>
      <w:r w:rsidRPr="00467EDD">
        <w:rPr>
          <w:rFonts w:hint="eastAsia"/>
          <w:b/>
        </w:rPr>
        <w:t xml:space="preserve"> </w:t>
      </w:r>
      <w:r>
        <w:rPr>
          <w:rFonts w:hint="eastAsia"/>
          <w:b/>
        </w:rPr>
        <w:t>decreased delay with a simplified assumption</w:t>
      </w:r>
    </w:p>
    <w:p w:rsidR="00467EDD" w:rsidRDefault="00467EDD" w:rsidP="00467EDD">
      <w:pPr>
        <w:widowControl/>
        <w:jc w:val="left"/>
      </w:pPr>
      <w:r>
        <w:rPr>
          <w:rFonts w:hint="eastAsia"/>
        </w:rPr>
        <w:t xml:space="preserve">Note: to compare service curves of the original and of the compressed, </w:t>
      </w:r>
      <w:r>
        <w:t>“</w:t>
      </w:r>
      <w:r w:rsidRPr="00D676E7">
        <w:rPr>
          <w:rFonts w:hint="eastAsia"/>
          <w:i/>
        </w:rPr>
        <w:t>s</w:t>
      </w:r>
      <w:r w:rsidRPr="00D676E7">
        <w:rPr>
          <w:rFonts w:hint="eastAsia"/>
          <w:vertAlign w:val="subscript"/>
        </w:rPr>
        <w:t>0</w:t>
      </w:r>
      <w:r>
        <w:rPr>
          <w:rFonts w:hint="eastAsia"/>
        </w:rPr>
        <w:t>*</w:t>
      </w:r>
      <w:r>
        <w:t xml:space="preserve"> = </w:t>
      </w:r>
      <w:r w:rsidRPr="00D676E7">
        <w:rPr>
          <w:i/>
        </w:rPr>
        <w:t>s</w:t>
      </w:r>
      <w:r w:rsidRPr="00D676E7">
        <w:rPr>
          <w:vertAlign w:val="subscript"/>
        </w:rPr>
        <w:t>0</w:t>
      </w:r>
      <w:r>
        <w:rPr>
          <w:rFonts w:hint="eastAsia"/>
        </w:rPr>
        <w:t xml:space="preserve"> </w:t>
      </w:r>
      <w:proofErr w:type="gramStart"/>
      <w:r>
        <w:t>“</w:t>
      </w:r>
      <w:r>
        <w:rPr>
          <w:rFonts w:hint="eastAsia"/>
        </w:rPr>
        <w:t xml:space="preserve"> can</w:t>
      </w:r>
      <w:proofErr w:type="gramEnd"/>
      <w:r>
        <w:rPr>
          <w:rFonts w:hint="eastAsia"/>
        </w:rPr>
        <w:t xml:space="preserve"> also be considered in pessimism.</w:t>
      </w:r>
    </w:p>
    <w:p w:rsidR="00200F9C" w:rsidRPr="00467EDD" w:rsidRDefault="00937629" w:rsidP="00937629">
      <w:pPr>
        <w:widowControl/>
        <w:jc w:val="center"/>
      </w:pPr>
      <w:r>
        <w:object w:dxaOrig="8607" w:dyaOrig="3507">
          <v:shape id="_x0000_i1042" type="#_x0000_t75" style="width:430.25pt;height:175.3pt" o:ole="">
            <v:imagedata r:id="rId46" o:title=""/>
          </v:shape>
          <o:OLEObject Type="Embed" ProgID="Visio.Drawing.11" ShapeID="_x0000_i1042" DrawAspect="Content" ObjectID="_1674810501" r:id="rId47"/>
        </w:object>
      </w:r>
    </w:p>
    <w:p w:rsidR="00200F9C" w:rsidRDefault="00200F9C">
      <w:pPr>
        <w:widowControl/>
        <w:jc w:val="left"/>
      </w:pPr>
      <w:r>
        <w:br w:type="page"/>
      </w:r>
    </w:p>
    <w:p w:rsidR="00200F9C" w:rsidRDefault="00BB7596">
      <w:pPr>
        <w:widowControl/>
        <w:jc w:val="left"/>
      </w:pPr>
      <w:r w:rsidRPr="00BB7596">
        <w:rPr>
          <w:rFonts w:hint="eastAsia"/>
          <w:highlight w:val="yellow"/>
        </w:rPr>
        <w:t>Page 11</w:t>
      </w:r>
    </w:p>
    <w:p w:rsidR="00937629" w:rsidRPr="00937629" w:rsidRDefault="00937629" w:rsidP="00937629">
      <w:pPr>
        <w:widowControl/>
        <w:jc w:val="left"/>
        <w:outlineLvl w:val="2"/>
        <w:rPr>
          <w:b/>
        </w:rPr>
      </w:pPr>
      <w:r w:rsidRPr="00937629">
        <w:rPr>
          <w:rFonts w:hint="eastAsia"/>
          <w:b/>
        </w:rPr>
        <w:t xml:space="preserve">4.4 case studies </w:t>
      </w:r>
      <w:r>
        <w:rPr>
          <w:rFonts w:hint="eastAsia"/>
          <w:b/>
        </w:rPr>
        <w:t>for some typed scenarios</w:t>
      </w:r>
    </w:p>
    <w:p w:rsidR="00722D0B" w:rsidRDefault="00722D0B">
      <w:r>
        <w:rPr>
          <w:rFonts w:hint="eastAsia"/>
        </w:rPr>
        <w:t xml:space="preserve">Example 1: </w:t>
      </w:r>
      <w:r w:rsidRPr="00722D0B">
        <w:rPr>
          <w:position w:val="-10"/>
        </w:rPr>
        <w:object w:dxaOrig="560" w:dyaOrig="300">
          <v:shape id="_x0000_i1043" type="#_x0000_t75" style="width:28.3pt;height:14.9pt" o:ole="">
            <v:imagedata r:id="rId48" o:title=""/>
          </v:shape>
          <o:OLEObject Type="Embed" ProgID="Equation.DSMT4" ShapeID="_x0000_i1043" DrawAspect="Content" ObjectID="_1674810502" r:id="rId49"/>
        </w:objec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( in</w:t>
      </w:r>
      <w:proofErr w:type="gramEnd"/>
      <w:r>
        <w:rPr>
          <w:rFonts w:hint="eastAsia"/>
        </w:rPr>
        <w:t xml:space="preserve"> this figure, r=3/4, eta=2/3 )</w:t>
      </w:r>
    </w:p>
    <w:p w:rsidR="002C6806" w:rsidRPr="002C6806" w:rsidRDefault="002C6806">
      <w:r>
        <w:rPr>
          <w:rFonts w:hint="eastAsia"/>
          <w:noProof/>
        </w:rPr>
        <w:drawing>
          <wp:inline distT="0" distB="0" distL="0" distR="0">
            <wp:extent cx="4885200" cy="36612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200" cy="36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D0B" w:rsidRDefault="00722D0B">
      <w:r>
        <w:rPr>
          <w:rFonts w:hint="eastAsia"/>
        </w:rPr>
        <w:t>Note: get inversion functions of service curves.</w:t>
      </w:r>
    </w:p>
    <w:p w:rsidR="00722D0B" w:rsidRDefault="00722D0B">
      <w:r>
        <w:rPr>
          <w:rFonts w:hint="eastAsia"/>
          <w:noProof/>
        </w:rPr>
        <w:drawing>
          <wp:inline distT="0" distB="0" distL="0" distR="0">
            <wp:extent cx="5274310" cy="3953847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806" w:rsidRDefault="002C6806">
      <w:pPr>
        <w:widowControl/>
        <w:jc w:val="left"/>
      </w:pPr>
      <w:r>
        <w:br w:type="page"/>
      </w:r>
    </w:p>
    <w:p w:rsidR="00937629" w:rsidRDefault="00937629" w:rsidP="00937629">
      <w:r>
        <w:rPr>
          <w:rFonts w:hint="eastAsia"/>
        </w:rPr>
        <w:t xml:space="preserve">Example 2: </w:t>
      </w:r>
      <w:r w:rsidRPr="00722D0B">
        <w:rPr>
          <w:position w:val="-10"/>
        </w:rPr>
        <w:object w:dxaOrig="560" w:dyaOrig="260">
          <v:shape id="_x0000_i1044" type="#_x0000_t75" style="width:28.3pt;height:13.15pt" o:ole="">
            <v:imagedata r:id="rId52" o:title=""/>
          </v:shape>
          <o:OLEObject Type="Embed" ProgID="Equation.DSMT4" ShapeID="_x0000_i1044" DrawAspect="Content" ObjectID="_1674810503" r:id="rId53"/>
        </w:object>
      </w:r>
      <w:r>
        <w:t xml:space="preserve"> </w:t>
      </w:r>
      <w:proofErr w:type="gramStart"/>
      <w:r>
        <w:rPr>
          <w:rFonts w:hint="eastAsia"/>
        </w:rPr>
        <w:t>( in</w:t>
      </w:r>
      <w:proofErr w:type="gramEnd"/>
      <w:r>
        <w:rPr>
          <w:rFonts w:hint="eastAsia"/>
        </w:rPr>
        <w:t xml:space="preserve"> this figure, r=5/8, eta=2/3 ) ( and </w:t>
      </w:r>
      <w:r w:rsidRPr="008A6370">
        <w:rPr>
          <w:position w:val="-10"/>
        </w:rPr>
        <w:object w:dxaOrig="1420" w:dyaOrig="360">
          <v:shape id="_x0000_i1045" type="#_x0000_t75" style="width:70.75pt;height:18.1pt" o:ole="">
            <v:imagedata r:id="rId54" o:title=""/>
          </v:shape>
          <o:OLEObject Type="Embed" ProgID="Equation.DSMT4" ShapeID="_x0000_i1045" DrawAspect="Content" ObjectID="_1674810504" r:id="rId55"/>
        </w:object>
      </w:r>
      <w:r>
        <w:t xml:space="preserve"> </w:t>
      </w:r>
      <w:r>
        <w:rPr>
          <w:rFonts w:hint="eastAsia"/>
        </w:rPr>
        <w:t>)</w:t>
      </w:r>
    </w:p>
    <w:p w:rsidR="00271CCB" w:rsidRDefault="00271CCB">
      <w:pPr>
        <w:widowControl/>
        <w:jc w:val="left"/>
      </w:pPr>
      <w:r w:rsidRPr="00271CCB">
        <w:rPr>
          <w:noProof/>
        </w:rPr>
        <w:drawing>
          <wp:inline distT="0" distB="0" distL="0" distR="0" wp14:anchorId="664E356D" wp14:editId="616483FE">
            <wp:extent cx="4885200" cy="36612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200" cy="36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CCB" w:rsidRDefault="00271CCB" w:rsidP="00271CCB">
      <w:r>
        <w:rPr>
          <w:rFonts w:hint="eastAsia"/>
        </w:rPr>
        <w:t>Note: get inversion functions of service curves.</w:t>
      </w:r>
    </w:p>
    <w:p w:rsidR="00645576" w:rsidRDefault="00645576" w:rsidP="00271CCB">
      <w:r>
        <w:rPr>
          <w:noProof/>
        </w:rPr>
        <w:drawing>
          <wp:inline distT="0" distB="0" distL="0" distR="0">
            <wp:extent cx="4885200" cy="36648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200" cy="36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7629" w:rsidRDefault="00937629">
      <w:pPr>
        <w:widowControl/>
        <w:jc w:val="left"/>
      </w:pPr>
      <w:r>
        <w:br w:type="page"/>
      </w:r>
    </w:p>
    <w:p w:rsidR="00507207" w:rsidRDefault="00722D0B">
      <w:r>
        <w:rPr>
          <w:rFonts w:hint="eastAsia"/>
        </w:rPr>
        <w:t xml:space="preserve">Example </w:t>
      </w:r>
      <w:r w:rsidR="00937629">
        <w:rPr>
          <w:rFonts w:hint="eastAsia"/>
        </w:rPr>
        <w:t>3</w:t>
      </w:r>
      <w:r>
        <w:rPr>
          <w:rFonts w:hint="eastAsia"/>
        </w:rPr>
        <w:t xml:space="preserve">: </w:t>
      </w:r>
      <w:r w:rsidRPr="00722D0B">
        <w:rPr>
          <w:position w:val="-10"/>
        </w:rPr>
        <w:object w:dxaOrig="560" w:dyaOrig="260">
          <v:shape id="_x0000_i1046" type="#_x0000_t75" style="width:28.3pt;height:13.15pt" o:ole="">
            <v:imagedata r:id="rId52" o:title=""/>
          </v:shape>
          <o:OLEObject Type="Embed" ProgID="Equation.DSMT4" ShapeID="_x0000_i1046" DrawAspect="Content" ObjectID="_1674810505" r:id="rId58"/>
        </w:object>
      </w:r>
      <w:r>
        <w:t xml:space="preserve"> </w:t>
      </w:r>
      <w:proofErr w:type="gramStart"/>
      <w:r>
        <w:rPr>
          <w:rFonts w:hint="eastAsia"/>
        </w:rPr>
        <w:t>( in</w:t>
      </w:r>
      <w:proofErr w:type="gramEnd"/>
      <w:r>
        <w:rPr>
          <w:rFonts w:hint="eastAsia"/>
        </w:rPr>
        <w:t xml:space="preserve"> this figure, r=1/2, eta=2/3 )</w:t>
      </w:r>
      <w:r w:rsidR="00937629">
        <w:rPr>
          <w:rFonts w:hint="eastAsia"/>
        </w:rPr>
        <w:t xml:space="preserve"> ( and </w:t>
      </w:r>
      <w:r w:rsidR="00937629" w:rsidRPr="008A6370">
        <w:rPr>
          <w:position w:val="-10"/>
        </w:rPr>
        <w:object w:dxaOrig="1340" w:dyaOrig="360">
          <v:shape id="_x0000_i1047" type="#_x0000_t75" style="width:67.05pt;height:18.1pt" o:ole="">
            <v:imagedata r:id="rId59" o:title=""/>
          </v:shape>
          <o:OLEObject Type="Embed" ProgID="Equation.DSMT4" ShapeID="_x0000_i1047" DrawAspect="Content" ObjectID="_1674810506" r:id="rId60"/>
        </w:object>
      </w:r>
      <w:r w:rsidR="00937629">
        <w:t xml:space="preserve"> </w:t>
      </w:r>
      <w:r w:rsidR="00937629">
        <w:rPr>
          <w:rFonts w:hint="eastAsia"/>
        </w:rPr>
        <w:t>)</w:t>
      </w:r>
    </w:p>
    <w:p w:rsidR="002C6806" w:rsidRDefault="002C6806" w:rsidP="00722D0B">
      <w:r>
        <w:rPr>
          <w:rFonts w:hint="eastAsia"/>
          <w:noProof/>
        </w:rPr>
        <w:drawing>
          <wp:inline distT="0" distB="0" distL="0" distR="0" wp14:anchorId="4D8276B8" wp14:editId="21115CBE">
            <wp:extent cx="5274310" cy="395351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22D0B" w:rsidRDefault="00722D0B" w:rsidP="00722D0B">
      <w:r>
        <w:rPr>
          <w:rFonts w:hint="eastAsia"/>
        </w:rPr>
        <w:t>Note: get inversion functions of service curves.</w:t>
      </w:r>
    </w:p>
    <w:p w:rsidR="00722D0B" w:rsidRDefault="00722D0B">
      <w:r>
        <w:rPr>
          <w:noProof/>
        </w:rPr>
        <w:drawing>
          <wp:inline distT="0" distB="0" distL="0" distR="0">
            <wp:extent cx="5274310" cy="3953847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806" w:rsidRDefault="002C6806">
      <w:pPr>
        <w:widowControl/>
        <w:jc w:val="left"/>
      </w:pPr>
      <w:r>
        <w:br w:type="page"/>
      </w:r>
    </w:p>
    <w:p w:rsidR="00271CCB" w:rsidRDefault="00271CCB" w:rsidP="00271CCB">
      <w:r>
        <w:rPr>
          <w:rFonts w:hint="eastAsia"/>
        </w:rPr>
        <w:t xml:space="preserve">Example 4: </w:t>
      </w:r>
      <w:r w:rsidRPr="00722D0B">
        <w:rPr>
          <w:position w:val="-10"/>
        </w:rPr>
        <w:object w:dxaOrig="560" w:dyaOrig="260">
          <v:shape id="_x0000_i1048" type="#_x0000_t75" style="width:28.3pt;height:13.15pt" o:ole="">
            <v:imagedata r:id="rId52" o:title=""/>
          </v:shape>
          <o:OLEObject Type="Embed" ProgID="Equation.DSMT4" ShapeID="_x0000_i1048" DrawAspect="Content" ObjectID="_1674810507" r:id="rId63"/>
        </w:object>
      </w:r>
      <w:r>
        <w:t xml:space="preserve"> </w:t>
      </w:r>
      <w:proofErr w:type="gramStart"/>
      <w:r>
        <w:rPr>
          <w:rFonts w:hint="eastAsia"/>
        </w:rPr>
        <w:t>( in</w:t>
      </w:r>
      <w:proofErr w:type="gramEnd"/>
      <w:r>
        <w:rPr>
          <w:rFonts w:hint="eastAsia"/>
        </w:rPr>
        <w:t xml:space="preserve"> this figure, r=1/</w:t>
      </w:r>
      <w:r w:rsidR="008A0EE1">
        <w:rPr>
          <w:rFonts w:hint="eastAsia"/>
        </w:rPr>
        <w:t>3</w:t>
      </w:r>
      <w:r>
        <w:rPr>
          <w:rFonts w:hint="eastAsia"/>
        </w:rPr>
        <w:t xml:space="preserve">, eta=2/3 ) ( and </w:t>
      </w:r>
      <w:r w:rsidRPr="008A6370">
        <w:rPr>
          <w:position w:val="-10"/>
        </w:rPr>
        <w:object w:dxaOrig="1340" w:dyaOrig="360">
          <v:shape id="_x0000_i1049" type="#_x0000_t75" style="width:67.05pt;height:18.1pt" o:ole="">
            <v:imagedata r:id="rId64" o:title=""/>
          </v:shape>
          <o:OLEObject Type="Embed" ProgID="Equation.DSMT4" ShapeID="_x0000_i1049" DrawAspect="Content" ObjectID="_1674810508" r:id="rId65"/>
        </w:object>
      </w:r>
      <w:r>
        <w:t xml:space="preserve"> </w:t>
      </w:r>
      <w:r>
        <w:rPr>
          <w:rFonts w:hint="eastAsia"/>
        </w:rPr>
        <w:t>)</w:t>
      </w:r>
    </w:p>
    <w:p w:rsidR="00271CCB" w:rsidRDefault="00271CCB" w:rsidP="00271CCB">
      <w:pPr>
        <w:jc w:val="center"/>
      </w:pPr>
      <w:r>
        <w:rPr>
          <w:noProof/>
        </w:rPr>
        <w:drawing>
          <wp:inline distT="0" distB="0" distL="0" distR="0">
            <wp:extent cx="4885200" cy="36612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200" cy="36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0EE1" w:rsidRDefault="008A0EE1" w:rsidP="00271CCB">
      <w:pPr>
        <w:jc w:val="center"/>
      </w:pPr>
      <w:r>
        <w:rPr>
          <w:noProof/>
        </w:rPr>
        <w:drawing>
          <wp:inline distT="0" distB="0" distL="0" distR="0">
            <wp:extent cx="4885200" cy="36648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200" cy="366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2B0" w:rsidRDefault="002A12B0">
      <w:pPr>
        <w:widowControl/>
        <w:jc w:val="left"/>
      </w:pPr>
      <w:r>
        <w:br w:type="page"/>
      </w:r>
    </w:p>
    <w:p w:rsidR="002A12B0" w:rsidRDefault="002A12B0">
      <w:pPr>
        <w:widowControl/>
        <w:jc w:val="left"/>
      </w:pPr>
      <w:r>
        <w:rPr>
          <w:rFonts w:hint="eastAsia"/>
        </w:rPr>
        <w:t xml:space="preserve">Different </w:t>
      </w:r>
      <w:r w:rsidRPr="002A12B0">
        <w:rPr>
          <w:rFonts w:ascii="Times New Roman" w:hAnsi="Times New Roman" w:cs="Times New Roman"/>
          <w:i/>
        </w:rPr>
        <w:t>r</w:t>
      </w:r>
      <w:r>
        <w:rPr>
          <w:rFonts w:hint="eastAsia"/>
        </w:rPr>
        <w:t xml:space="preserve"> parameters for </w:t>
      </w:r>
      <w:proofErr w:type="spellStart"/>
      <w:r>
        <w:rPr>
          <w:rFonts w:hint="eastAsia"/>
        </w:rPr>
        <w:t>time_cost</w:t>
      </w:r>
      <w:proofErr w:type="spellEnd"/>
      <w:r>
        <w:rPr>
          <w:rFonts w:hint="eastAsia"/>
        </w:rPr>
        <w:t xml:space="preserve"> and decreased delay</w:t>
      </w:r>
    </w:p>
    <w:p w:rsidR="002A12B0" w:rsidRDefault="002A12B0" w:rsidP="00271CCB">
      <w:pPr>
        <w:jc w:val="center"/>
      </w:pPr>
      <w:r>
        <w:rPr>
          <w:noProof/>
        </w:rPr>
        <w:drawing>
          <wp:inline distT="0" distB="0" distL="0" distR="0">
            <wp:extent cx="5274310" cy="2335373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353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27D" w:rsidRDefault="0023527D" w:rsidP="00271CCB">
      <w:pPr>
        <w:jc w:val="center"/>
      </w:pPr>
      <w:r>
        <w:rPr>
          <w:rFonts w:hint="eastAsia"/>
          <w:noProof/>
        </w:rPr>
        <w:drawing>
          <wp:inline distT="0" distB="0" distL="0" distR="0">
            <wp:extent cx="5274310" cy="2513749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A12B0" w:rsidRDefault="0023527D" w:rsidP="00271CCB">
      <w:pPr>
        <w:jc w:val="center"/>
      </w:pPr>
      <w:r>
        <w:rPr>
          <w:noProof/>
        </w:rPr>
        <w:drawing>
          <wp:inline distT="0" distB="0" distL="0" distR="0">
            <wp:extent cx="5274310" cy="251374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527D" w:rsidRDefault="0023527D" w:rsidP="0008786F">
      <w:pPr>
        <w:ind w:firstLineChars="200" w:firstLine="420"/>
        <w:jc w:val="left"/>
      </w:pPr>
      <w:r>
        <w:t>W</w:t>
      </w:r>
      <w:r>
        <w:rPr>
          <w:rFonts w:hint="eastAsia"/>
        </w:rPr>
        <w:t>hen r is l</w:t>
      </w:r>
      <w:r w:rsidR="0008786F">
        <w:rPr>
          <w:rFonts w:hint="eastAsia"/>
        </w:rPr>
        <w:t>ess</w:t>
      </w:r>
      <w:r>
        <w:rPr>
          <w:rFonts w:hint="eastAsia"/>
        </w:rPr>
        <w:t xml:space="preserve"> than eta (</w:t>
      </w:r>
      <w:r w:rsidR="0008786F">
        <w:rPr>
          <w:rFonts w:hint="eastAsia"/>
        </w:rPr>
        <w:t xml:space="preserve">in this case, </w:t>
      </w:r>
      <w:r>
        <w:rPr>
          <w:rFonts w:hint="eastAsia"/>
        </w:rPr>
        <w:t>r=0.65, eta=0.667</w:t>
      </w:r>
      <w:proofErr w:type="gramStart"/>
      <w:r>
        <w:rPr>
          <w:rFonts w:hint="eastAsia"/>
        </w:rPr>
        <w:t>) ,</w:t>
      </w:r>
      <w:proofErr w:type="gramEnd"/>
      <w:r>
        <w:rPr>
          <w:rFonts w:hint="eastAsia"/>
        </w:rPr>
        <w:t xml:space="preserve"> the decreased delay will be linear in </w:t>
      </w:r>
      <w:r w:rsidR="0008786F">
        <w:rPr>
          <w:rFonts w:hint="eastAsia"/>
        </w:rPr>
        <w:t xml:space="preserve">approximated linear slope in a </w:t>
      </w:r>
      <w:r>
        <w:rPr>
          <w:rFonts w:hint="eastAsia"/>
        </w:rPr>
        <w:t>long term.</w:t>
      </w:r>
      <w:r w:rsidR="0008786F">
        <w:rPr>
          <w:rFonts w:hint="eastAsia"/>
        </w:rPr>
        <w:t xml:space="preserve"> </w:t>
      </w:r>
      <w:proofErr w:type="gramStart"/>
      <w:r w:rsidR="0008786F">
        <w:rPr>
          <w:rFonts w:hint="eastAsia"/>
        </w:rPr>
        <w:t>( Note</w:t>
      </w:r>
      <w:proofErr w:type="gramEnd"/>
      <w:r w:rsidR="0008786F">
        <w:rPr>
          <w:rFonts w:hint="eastAsia"/>
        </w:rPr>
        <w:t xml:space="preserve">: the inversion of service curves is printed in yellow color in the above </w:t>
      </w:r>
    </w:p>
    <w:p w:rsidR="00271CCB" w:rsidRDefault="00271CCB">
      <w:pPr>
        <w:widowControl/>
        <w:jc w:val="left"/>
      </w:pPr>
      <w:r>
        <w:br w:type="page"/>
      </w:r>
    </w:p>
    <w:p w:rsidR="00271CCB" w:rsidRDefault="00271CCB" w:rsidP="00271CCB">
      <w:pPr>
        <w:widowControl/>
        <w:jc w:val="left"/>
      </w:pPr>
      <w:r w:rsidRPr="00271CCB">
        <w:rPr>
          <w:rFonts w:hint="eastAsia"/>
          <w:highlight w:val="yellow"/>
        </w:rPr>
        <w:t>Page 1</w:t>
      </w:r>
      <w:r w:rsidR="002A12B0">
        <w:rPr>
          <w:rFonts w:hint="eastAsia"/>
          <w:highlight w:val="yellow"/>
        </w:rPr>
        <w:t>6</w:t>
      </w:r>
    </w:p>
    <w:p w:rsidR="00271CCB" w:rsidRPr="00271CCB" w:rsidRDefault="00271CCB" w:rsidP="00271CCB">
      <w:pPr>
        <w:widowControl/>
        <w:jc w:val="left"/>
        <w:outlineLvl w:val="2"/>
      </w:pPr>
      <w:r w:rsidRPr="00937629">
        <w:rPr>
          <w:rFonts w:hint="eastAsia"/>
          <w:b/>
        </w:rPr>
        <w:t>4.</w:t>
      </w:r>
      <w:r w:rsidR="00B4209D">
        <w:rPr>
          <w:rFonts w:hint="eastAsia"/>
          <w:b/>
        </w:rPr>
        <w:t>5</w:t>
      </w:r>
      <w:r w:rsidRPr="00937629">
        <w:rPr>
          <w:rFonts w:hint="eastAsia"/>
          <w:b/>
        </w:rPr>
        <w:t xml:space="preserve"> case studies </w:t>
      </w:r>
      <w:r>
        <w:rPr>
          <w:rFonts w:hint="eastAsia"/>
          <w:b/>
        </w:rPr>
        <w:t>with the assumption of 4.2 for comparisons</w:t>
      </w:r>
    </w:p>
    <w:p w:rsidR="002C6806" w:rsidRDefault="002C6806">
      <w:r>
        <w:rPr>
          <w:rFonts w:hint="eastAsia"/>
        </w:rPr>
        <w:t>If for approximation, let s</w:t>
      </w:r>
      <w:r w:rsidRPr="002C6806">
        <w:rPr>
          <w:rFonts w:hint="eastAsia"/>
          <w:vertAlign w:val="subscript"/>
        </w:rPr>
        <w:t>0</w:t>
      </w:r>
      <w:r>
        <w:rPr>
          <w:rFonts w:hint="eastAsia"/>
        </w:rPr>
        <w:t>=s</w:t>
      </w:r>
      <w:r w:rsidRPr="002C6806">
        <w:rPr>
          <w:rFonts w:hint="eastAsia"/>
          <w:vertAlign w:val="subscript"/>
        </w:rPr>
        <w:t>0</w:t>
      </w:r>
      <w:r w:rsidRPr="002C6806">
        <w:rPr>
          <w:rFonts w:hint="eastAsia"/>
          <w:vertAlign w:val="superscript"/>
        </w:rPr>
        <w:t>*</w:t>
      </w:r>
      <w:r>
        <w:rPr>
          <w:rFonts w:hint="eastAsia"/>
        </w:rPr>
        <w:t xml:space="preserve">, the figures become: </w:t>
      </w:r>
    </w:p>
    <w:p w:rsidR="002C6806" w:rsidRDefault="002C6806">
      <w:r>
        <w:rPr>
          <w:rFonts w:hint="eastAsia"/>
        </w:rPr>
        <w:t xml:space="preserve">For </w:t>
      </w:r>
      <w:r>
        <w:t>“</w:t>
      </w:r>
      <w:r>
        <w:rPr>
          <w:rFonts w:hint="eastAsia"/>
        </w:rPr>
        <w:t>Example 1</w:t>
      </w:r>
      <w:r>
        <w:t>”</w:t>
      </w:r>
      <w:r>
        <w:rPr>
          <w:rFonts w:hint="eastAsia"/>
        </w:rPr>
        <w:t>:</w:t>
      </w:r>
      <w:r w:rsidR="008A6370">
        <w:rPr>
          <w:rFonts w:hint="eastAsia"/>
        </w:rPr>
        <w:t xml:space="preserve"> </w:t>
      </w:r>
      <w:r w:rsidR="008A6370" w:rsidRPr="00722D0B">
        <w:rPr>
          <w:position w:val="-10"/>
        </w:rPr>
        <w:object w:dxaOrig="560" w:dyaOrig="300">
          <v:shape id="_x0000_i1050" type="#_x0000_t75" style="width:28.3pt;height:14.9pt" o:ole="">
            <v:imagedata r:id="rId48" o:title=""/>
          </v:shape>
          <o:OLEObject Type="Embed" ProgID="Equation.DSMT4" ShapeID="_x0000_i1050" DrawAspect="Content" ObjectID="_1674810509" r:id="rId71"/>
        </w:object>
      </w:r>
    </w:p>
    <w:p w:rsidR="00674B2C" w:rsidRDefault="00200F9C">
      <w:r>
        <w:rPr>
          <w:rFonts w:hint="eastAsia"/>
          <w:noProof/>
        </w:rPr>
        <w:drawing>
          <wp:inline distT="0" distB="0" distL="0" distR="0">
            <wp:extent cx="4885200" cy="36612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200" cy="36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1CCB" w:rsidRDefault="00271CCB" w:rsidP="00271CCB">
      <w:r>
        <w:rPr>
          <w:rFonts w:hint="eastAsia"/>
        </w:rPr>
        <w:t xml:space="preserve">For </w:t>
      </w:r>
      <w:r>
        <w:t>“</w:t>
      </w:r>
      <w:r>
        <w:rPr>
          <w:rFonts w:hint="eastAsia"/>
        </w:rPr>
        <w:t>Example 2</w:t>
      </w:r>
      <w:r>
        <w:t>”</w:t>
      </w:r>
      <w:r>
        <w:rPr>
          <w:rFonts w:hint="eastAsia"/>
        </w:rPr>
        <w:t xml:space="preserve">: </w:t>
      </w:r>
      <w:r w:rsidRPr="00722D0B">
        <w:rPr>
          <w:position w:val="-10"/>
        </w:rPr>
        <w:object w:dxaOrig="560" w:dyaOrig="260">
          <v:shape id="_x0000_i1051" type="#_x0000_t75" style="width:28.3pt;height:13.15pt" o:ole="">
            <v:imagedata r:id="rId52" o:title=""/>
          </v:shape>
          <o:OLEObject Type="Embed" ProgID="Equation.DSMT4" ShapeID="_x0000_i1051" DrawAspect="Content" ObjectID="_1674810510" r:id="rId73"/>
        </w:object>
      </w:r>
      <w:r>
        <w:t xml:space="preserve"> </w:t>
      </w:r>
      <w:proofErr w:type="gramStart"/>
      <w:r>
        <w:rPr>
          <w:rFonts w:hint="eastAsia"/>
        </w:rPr>
        <w:t>( in</w:t>
      </w:r>
      <w:proofErr w:type="gramEnd"/>
      <w:r>
        <w:rPr>
          <w:rFonts w:hint="eastAsia"/>
        </w:rPr>
        <w:t xml:space="preserve"> this figure, r=</w:t>
      </w:r>
      <w:r w:rsidR="00B4209D">
        <w:rPr>
          <w:rFonts w:hint="eastAsia"/>
        </w:rPr>
        <w:t>5/8</w:t>
      </w:r>
      <w:r>
        <w:rPr>
          <w:rFonts w:hint="eastAsia"/>
        </w:rPr>
        <w:t xml:space="preserve">, eta=2/3 ) ( but </w:t>
      </w:r>
      <w:r w:rsidRPr="008A6370">
        <w:rPr>
          <w:position w:val="-10"/>
        </w:rPr>
        <w:object w:dxaOrig="1420" w:dyaOrig="360">
          <v:shape id="_x0000_i1052" type="#_x0000_t75" style="width:70.75pt;height:18.1pt" o:ole="">
            <v:imagedata r:id="rId74" o:title=""/>
          </v:shape>
          <o:OLEObject Type="Embed" ProgID="Equation.DSMT4" ShapeID="_x0000_i1052" DrawAspect="Content" ObjectID="_1674810511" r:id="rId75"/>
        </w:object>
      </w:r>
      <w:r>
        <w:t xml:space="preserve"> </w:t>
      </w:r>
      <w:r>
        <w:rPr>
          <w:rFonts w:hint="eastAsia"/>
        </w:rPr>
        <w:t>)</w:t>
      </w:r>
    </w:p>
    <w:p w:rsidR="00271CCB" w:rsidRPr="00271CCB" w:rsidRDefault="00271CCB">
      <w:r>
        <w:rPr>
          <w:rFonts w:hint="eastAsia"/>
          <w:noProof/>
        </w:rPr>
        <w:drawing>
          <wp:inline distT="0" distB="0" distL="0" distR="0">
            <wp:extent cx="4885200" cy="3661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200" cy="36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6806" w:rsidRDefault="002C6806">
      <w:r>
        <w:rPr>
          <w:rFonts w:hint="eastAsia"/>
        </w:rPr>
        <w:t xml:space="preserve">For </w:t>
      </w:r>
      <w:r>
        <w:t>“</w:t>
      </w:r>
      <w:r>
        <w:rPr>
          <w:rFonts w:hint="eastAsia"/>
        </w:rPr>
        <w:t xml:space="preserve">Example </w:t>
      </w:r>
      <w:r w:rsidR="00271CCB">
        <w:rPr>
          <w:rFonts w:hint="eastAsia"/>
        </w:rPr>
        <w:t>3</w:t>
      </w:r>
      <w:r>
        <w:t>”</w:t>
      </w:r>
      <w:r>
        <w:rPr>
          <w:rFonts w:hint="eastAsia"/>
        </w:rPr>
        <w:t xml:space="preserve">: </w:t>
      </w:r>
      <w:r w:rsidR="008A6370" w:rsidRPr="00722D0B">
        <w:rPr>
          <w:position w:val="-10"/>
        </w:rPr>
        <w:object w:dxaOrig="560" w:dyaOrig="260">
          <v:shape id="_x0000_i1053" type="#_x0000_t75" style="width:28.3pt;height:13.15pt" o:ole="">
            <v:imagedata r:id="rId52" o:title=""/>
          </v:shape>
          <o:OLEObject Type="Embed" ProgID="Equation.DSMT4" ShapeID="_x0000_i1053" DrawAspect="Content" ObjectID="_1674810512" r:id="rId77"/>
        </w:object>
      </w:r>
      <w:r w:rsidR="008A6370">
        <w:t xml:space="preserve"> </w:t>
      </w:r>
      <w:proofErr w:type="gramStart"/>
      <w:r w:rsidR="008A6370">
        <w:rPr>
          <w:rFonts w:hint="eastAsia"/>
        </w:rPr>
        <w:t>( in</w:t>
      </w:r>
      <w:proofErr w:type="gramEnd"/>
      <w:r w:rsidR="008A6370">
        <w:rPr>
          <w:rFonts w:hint="eastAsia"/>
        </w:rPr>
        <w:t xml:space="preserve"> this figure, r=1/2, eta=2/3 ) ( but </w:t>
      </w:r>
      <w:r w:rsidR="00271CCB" w:rsidRPr="008A6370">
        <w:rPr>
          <w:position w:val="-10"/>
        </w:rPr>
        <w:object w:dxaOrig="1320" w:dyaOrig="360">
          <v:shape id="_x0000_i1054" type="#_x0000_t75" style="width:66.05pt;height:18.1pt" o:ole="">
            <v:imagedata r:id="rId78" o:title=""/>
          </v:shape>
          <o:OLEObject Type="Embed" ProgID="Equation.DSMT4" ShapeID="_x0000_i1054" DrawAspect="Content" ObjectID="_1674810513" r:id="rId79"/>
        </w:object>
      </w:r>
      <w:r w:rsidR="008A6370">
        <w:t xml:space="preserve"> </w:t>
      </w:r>
      <w:r w:rsidR="008A6370">
        <w:rPr>
          <w:rFonts w:hint="eastAsia"/>
        </w:rPr>
        <w:t>)</w:t>
      </w:r>
    </w:p>
    <w:p w:rsidR="008A6370" w:rsidRPr="00BE2247" w:rsidRDefault="00200F9C" w:rsidP="00BE2247">
      <w:r>
        <w:rPr>
          <w:noProof/>
        </w:rPr>
        <w:drawing>
          <wp:inline distT="0" distB="0" distL="0" distR="0">
            <wp:extent cx="4885200" cy="36612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200" cy="36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A6370">
        <w:rPr>
          <w:rFonts w:hint="eastAsia"/>
        </w:rPr>
        <w:t xml:space="preserve">For </w:t>
      </w:r>
      <w:r w:rsidR="008A6370">
        <w:t>“</w:t>
      </w:r>
      <w:r w:rsidR="008A6370">
        <w:rPr>
          <w:rFonts w:hint="eastAsia"/>
        </w:rPr>
        <w:t xml:space="preserve">Example </w:t>
      </w:r>
      <w:r w:rsidR="00271CCB">
        <w:rPr>
          <w:rFonts w:hint="eastAsia"/>
        </w:rPr>
        <w:t>4</w:t>
      </w:r>
      <w:r w:rsidR="008A6370">
        <w:t>”</w:t>
      </w:r>
      <w:r w:rsidR="008A6370">
        <w:rPr>
          <w:rFonts w:hint="eastAsia"/>
        </w:rPr>
        <w:t xml:space="preserve">: </w:t>
      </w:r>
      <w:r w:rsidR="00BE2247" w:rsidRPr="00722D0B">
        <w:rPr>
          <w:position w:val="-10"/>
        </w:rPr>
        <w:object w:dxaOrig="560" w:dyaOrig="260">
          <v:shape id="_x0000_i1055" type="#_x0000_t75" style="width:28.3pt;height:13.15pt" o:ole="">
            <v:imagedata r:id="rId52" o:title=""/>
          </v:shape>
          <o:OLEObject Type="Embed" ProgID="Equation.DSMT4" ShapeID="_x0000_i1055" DrawAspect="Content" ObjectID="_1674810514" r:id="rId81"/>
        </w:object>
      </w:r>
      <w:r w:rsidR="00BE2247">
        <w:t xml:space="preserve"> </w:t>
      </w:r>
      <w:proofErr w:type="gramStart"/>
      <w:r w:rsidR="00BE2247">
        <w:rPr>
          <w:rFonts w:hint="eastAsia"/>
        </w:rPr>
        <w:t>( in</w:t>
      </w:r>
      <w:proofErr w:type="gramEnd"/>
      <w:r w:rsidR="00BE2247">
        <w:rPr>
          <w:rFonts w:hint="eastAsia"/>
        </w:rPr>
        <w:t xml:space="preserve"> this figure, r=1/3, eta=2/3 ) ( and </w:t>
      </w:r>
      <w:r w:rsidR="00BE2247" w:rsidRPr="008A6370">
        <w:rPr>
          <w:position w:val="-10"/>
        </w:rPr>
        <w:object w:dxaOrig="1420" w:dyaOrig="360">
          <v:shape id="_x0000_i1056" type="#_x0000_t75" style="width:70.75pt;height:18.1pt" o:ole="">
            <v:imagedata r:id="rId82" o:title=""/>
          </v:shape>
          <o:OLEObject Type="Embed" ProgID="Equation.DSMT4" ShapeID="_x0000_i1056" DrawAspect="Content" ObjectID="_1674810515" r:id="rId83"/>
        </w:object>
      </w:r>
      <w:r w:rsidR="00BE2247">
        <w:t xml:space="preserve"> </w:t>
      </w:r>
      <w:r w:rsidR="00BE2247">
        <w:rPr>
          <w:rFonts w:hint="eastAsia"/>
        </w:rPr>
        <w:t>)</w:t>
      </w:r>
    </w:p>
    <w:p w:rsidR="008A6370" w:rsidRDefault="008A6370"/>
    <w:p w:rsidR="0008786F" w:rsidRDefault="008A6370">
      <w:r>
        <w:rPr>
          <w:noProof/>
        </w:rPr>
        <w:drawing>
          <wp:inline distT="0" distB="0" distL="0" distR="0">
            <wp:extent cx="4885200" cy="36612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200" cy="366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6F" w:rsidRDefault="0008786F">
      <w:pPr>
        <w:widowControl/>
        <w:jc w:val="left"/>
      </w:pPr>
      <w:r>
        <w:br w:type="page"/>
      </w:r>
    </w:p>
    <w:p w:rsidR="008A6370" w:rsidRDefault="0008786F">
      <w:r>
        <w:rPr>
          <w:rFonts w:hint="eastAsia"/>
          <w:noProof/>
        </w:rPr>
        <w:drawing>
          <wp:inline distT="0" distB="0" distL="0" distR="0">
            <wp:extent cx="5274310" cy="2513749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6F" w:rsidRDefault="0008786F">
      <w:r>
        <w:rPr>
          <w:rFonts w:hint="eastAsia"/>
          <w:noProof/>
        </w:rPr>
        <w:drawing>
          <wp:inline distT="0" distB="0" distL="0" distR="0">
            <wp:extent cx="5274310" cy="2513749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6F" w:rsidRDefault="0008786F">
      <w:r>
        <w:rPr>
          <w:rFonts w:hint="eastAsia"/>
          <w:noProof/>
        </w:rPr>
        <w:drawing>
          <wp:inline distT="0" distB="0" distL="0" distR="0">
            <wp:extent cx="5274310" cy="2513749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3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86F" w:rsidRDefault="0008786F" w:rsidP="0008786F">
      <w:pPr>
        <w:ind w:firstLineChars="200" w:firstLine="420"/>
        <w:jc w:val="left"/>
      </w:pPr>
      <w:r>
        <w:t>W</w:t>
      </w:r>
      <w:r>
        <w:rPr>
          <w:rFonts w:hint="eastAsia"/>
        </w:rPr>
        <w:t>hen r is less than eta (in this case, r=0.65, eta=0.667</w:t>
      </w:r>
      <w:proofErr w:type="gramStart"/>
      <w:r>
        <w:rPr>
          <w:rFonts w:hint="eastAsia"/>
        </w:rPr>
        <w:t>) ,</w:t>
      </w:r>
      <w:proofErr w:type="gramEnd"/>
      <w:r>
        <w:rPr>
          <w:rFonts w:hint="eastAsia"/>
        </w:rPr>
        <w:t xml:space="preserve"> the decreased delay will be in a linear slope in a long term.</w:t>
      </w:r>
    </w:p>
    <w:p w:rsidR="0008786F" w:rsidRPr="0008786F" w:rsidRDefault="0008786F"/>
    <w:p w:rsidR="00B4209D" w:rsidRDefault="00B4209D">
      <w:pPr>
        <w:widowControl/>
        <w:jc w:val="left"/>
      </w:pPr>
      <w:r>
        <w:br w:type="page"/>
      </w:r>
    </w:p>
    <w:p w:rsidR="00B4209D" w:rsidRPr="00B4209D" w:rsidRDefault="00B4209D" w:rsidP="00B4209D">
      <w:pPr>
        <w:outlineLvl w:val="1"/>
        <w:rPr>
          <w:b/>
        </w:rPr>
      </w:pPr>
      <w:r w:rsidRPr="00B4209D">
        <w:rPr>
          <w:rFonts w:hint="eastAsia"/>
          <w:b/>
        </w:rPr>
        <w:t>5 CONCLUSIONS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93"/>
        <w:gridCol w:w="6429"/>
      </w:tblGrid>
      <w:tr w:rsidR="003612F4" w:rsidTr="003612F4">
        <w:tc>
          <w:tcPr>
            <w:tcW w:w="2093" w:type="dxa"/>
            <w:vAlign w:val="center"/>
          </w:tcPr>
          <w:p w:rsidR="003612F4" w:rsidRDefault="003612F4" w:rsidP="003612F4">
            <w:pPr>
              <w:jc w:val="center"/>
            </w:pPr>
            <w:r>
              <w:t>C</w:t>
            </w:r>
            <w:r>
              <w:rPr>
                <w:rFonts w:hint="eastAsia"/>
              </w:rPr>
              <w:t xml:space="preserve">ompress ratio </w:t>
            </w:r>
            <w:r w:rsidRPr="003612F4">
              <w:rPr>
                <w:rFonts w:ascii="Times New Roman" w:hAnsi="Times New Roman" w:cs="Times New Roman"/>
                <w:i/>
              </w:rPr>
              <w:t>r</w:t>
            </w:r>
          </w:p>
        </w:tc>
        <w:tc>
          <w:tcPr>
            <w:tcW w:w="6429" w:type="dxa"/>
          </w:tcPr>
          <w:p w:rsidR="003612F4" w:rsidRDefault="003612F4" w:rsidP="003612F4">
            <w:pPr>
              <w:jc w:val="center"/>
            </w:pPr>
            <w:r>
              <w:rPr>
                <w:rFonts w:hint="eastAsia"/>
              </w:rPr>
              <w:t xml:space="preserve">Benefit to shorten the delay with a </w:t>
            </w:r>
            <w:r w:rsidRPr="003612F4">
              <w:rPr>
                <w:position w:val="-10"/>
              </w:rPr>
              <w:object w:dxaOrig="760" w:dyaOrig="320">
                <v:shape id="_x0000_i1057" type="#_x0000_t75" style="width:38.25pt;height:16.15pt" o:ole="">
                  <v:imagedata r:id="rId88" o:title=""/>
                </v:shape>
                <o:OLEObject Type="Embed" ProgID="Equation.DSMT4" ShapeID="_x0000_i1057" DrawAspect="Content" ObjectID="_1674810516" r:id="rId89"/>
              </w:object>
            </w:r>
            <w:r>
              <w:t xml:space="preserve"> </w:t>
            </w:r>
            <w:r>
              <w:rPr>
                <w:rFonts w:hint="eastAsia"/>
              </w:rPr>
              <w:t>model arrival</w:t>
            </w:r>
          </w:p>
        </w:tc>
      </w:tr>
      <w:tr w:rsidR="003612F4" w:rsidTr="003612F4">
        <w:tc>
          <w:tcPr>
            <w:tcW w:w="2093" w:type="dxa"/>
            <w:vAlign w:val="center"/>
          </w:tcPr>
          <w:p w:rsidR="003612F4" w:rsidRDefault="003612F4" w:rsidP="00C35A1D">
            <w:pPr>
              <w:jc w:val="center"/>
            </w:pPr>
            <w:r w:rsidRPr="003612F4">
              <w:rPr>
                <w:position w:val="-10"/>
              </w:rPr>
              <w:object w:dxaOrig="560" w:dyaOrig="300" w14:anchorId="520E338C">
                <v:shape id="_x0000_i1058" type="#_x0000_t75" style="width:28.05pt;height:15.15pt" o:ole="">
                  <v:imagedata r:id="rId90" o:title=""/>
                </v:shape>
                <o:OLEObject Type="Embed" ProgID="Equation.DSMT4" ShapeID="_x0000_i1058" DrawAspect="Content" ObjectID="_1674810517" r:id="rId91"/>
              </w:object>
            </w:r>
          </w:p>
        </w:tc>
        <w:tc>
          <w:tcPr>
            <w:tcW w:w="6429" w:type="dxa"/>
          </w:tcPr>
          <w:p w:rsidR="003612F4" w:rsidRDefault="006D10BD" w:rsidP="006D10BD">
            <w:proofErr w:type="gramStart"/>
            <w:r>
              <w:rPr>
                <w:rFonts w:hint="eastAsia"/>
              </w:rPr>
              <w:t xml:space="preserve">From </w:t>
            </w:r>
            <w:r w:rsidRPr="006D10BD">
              <w:rPr>
                <w:position w:val="-12"/>
              </w:rPr>
              <w:object w:dxaOrig="240" w:dyaOrig="360">
                <v:shape id="_x0000_i1059" type="#_x0000_t75" style="width:12.15pt;height:18.1pt" o:ole="">
                  <v:imagedata r:id="rId92" o:title=""/>
                </v:shape>
                <o:OLEObject Type="Embed" ProgID="Equation.DSMT4" ShapeID="_x0000_i1059" DrawAspect="Content" ObjectID="_1674810518" r:id="rId93"/>
              </w:object>
            </w:r>
            <w:r>
              <w:t xml:space="preserve"> </w:t>
            </w:r>
            <w:r w:rsidR="003612F4">
              <w:rPr>
                <w:rFonts w:hint="eastAsia"/>
              </w:rPr>
              <w:t>, the worst case delay decreased</w:t>
            </w:r>
            <w:r w:rsidR="003612F4" w:rsidRPr="003612F4">
              <w:rPr>
                <w:position w:val="-10"/>
              </w:rPr>
              <w:object w:dxaOrig="780" w:dyaOrig="320" w14:anchorId="71F0311C">
                <v:shape id="_x0000_i1060" type="#_x0000_t75" style="width:39pt;height:16.15pt" o:ole="">
                  <v:imagedata r:id="rId94" o:title=""/>
                </v:shape>
                <o:OLEObject Type="Embed" ProgID="Equation.DSMT4" ShapeID="_x0000_i1060" DrawAspect="Content" ObjectID="_1674810519" r:id="rId95"/>
              </w:object>
            </w:r>
            <w:r>
              <w:rPr>
                <w:rFonts w:hint="eastAsia"/>
              </w:rPr>
              <w:t xml:space="preserve">approximately in a long term when the </w:t>
            </w:r>
            <w:proofErr w:type="spellStart"/>
            <w:r>
              <w:rPr>
                <w:rFonts w:hint="eastAsia"/>
              </w:rPr>
              <w:t>burstiness</w:t>
            </w:r>
            <w:proofErr w:type="spellEnd"/>
            <w:r>
              <w:rPr>
                <w:rFonts w:hint="eastAsia"/>
              </w:rPr>
              <w:t xml:space="preserve"> </w:t>
            </w:r>
            <w:r w:rsidRPr="006D10BD">
              <w:rPr>
                <w:position w:val="-6"/>
              </w:rPr>
              <w:object w:dxaOrig="240" w:dyaOrig="220">
                <v:shape id="_x0000_i1061" type="#_x0000_t75" style="width:12.15pt;height:10.9pt" o:ole="">
                  <v:imagedata r:id="rId96" o:title=""/>
                </v:shape>
                <o:OLEObject Type="Embed" ProgID="Equation.DSMT4" ShapeID="_x0000_i1061" DrawAspect="Content" ObjectID="_1674810520" r:id="rId97"/>
              </w:object>
            </w:r>
            <w:r>
              <w:t xml:space="preserve"> </w:t>
            </w:r>
            <w:r>
              <w:rPr>
                <w:rFonts w:hint="eastAsia"/>
              </w:rPr>
              <w:t xml:space="preserve">accumulates </w:t>
            </w:r>
            <w:r w:rsidR="003612F4">
              <w:rPr>
                <w:rFonts w:hint="eastAsia"/>
              </w:rPr>
              <w:t xml:space="preserve">every </w:t>
            </w:r>
            <w:r w:rsidRPr="006D10BD">
              <w:rPr>
                <w:position w:val="-12"/>
              </w:rPr>
              <w:object w:dxaOrig="960" w:dyaOrig="360">
                <v:shape id="_x0000_i1062" type="#_x0000_t75" style="width:48.15pt;height:18.1pt" o:ole="">
                  <v:imagedata r:id="rId98" o:title=""/>
                </v:shape>
                <o:OLEObject Type="Embed" ProgID="Equation.DSMT4" ShapeID="_x0000_i1062" DrawAspect="Content" ObjectID="_1674810521" r:id="rId99"/>
              </w:object>
            </w:r>
            <w:r>
              <w:t xml:space="preserve"> </w:t>
            </w:r>
            <w:r>
              <w:rPr>
                <w:rFonts w:hint="eastAsia"/>
              </w:rPr>
              <w:t xml:space="preserve">after </w:t>
            </w:r>
            <w:r w:rsidRPr="003612F4">
              <w:rPr>
                <w:position w:val="-12"/>
              </w:rPr>
              <w:object w:dxaOrig="620" w:dyaOrig="360">
                <v:shape id="_x0000_i1063" type="#_x0000_t75" style="width:31.05pt;height:18.1pt" o:ole="">
                  <v:imagedata r:id="rId100" o:title=""/>
                </v:shape>
                <o:OLEObject Type="Embed" ProgID="Equation.DSMT4" ShapeID="_x0000_i1063" DrawAspect="Content" ObjectID="_1674810522" r:id="rId101"/>
              </w:object>
            </w:r>
            <w:r>
              <w:rPr>
                <w:rFonts w:hint="eastAsia"/>
              </w:rPr>
              <w:t>.</w:t>
            </w:r>
          </w:p>
          <w:p w:rsidR="006D10BD" w:rsidRPr="00C65761" w:rsidRDefault="006D10BD" w:rsidP="00C65761">
            <w:r>
              <w:rPr>
                <w:rFonts w:hint="eastAsia"/>
              </w:rPr>
              <w:t xml:space="preserve">And </w:t>
            </w:r>
            <w:r w:rsidR="00C65761">
              <w:rPr>
                <w:rFonts w:hint="eastAsia"/>
              </w:rPr>
              <w:t xml:space="preserve">if the rational value of </w:t>
            </w:r>
            <w:r w:rsidR="00C65761" w:rsidRPr="00C65761">
              <w:rPr>
                <w:position w:val="-24"/>
              </w:rPr>
              <w:object w:dxaOrig="499" w:dyaOrig="620">
                <v:shape id="_x0000_i1064" type="#_x0000_t75" style="width:25.1pt;height:31.05pt" o:ole="">
                  <v:imagedata r:id="rId102" o:title=""/>
                </v:shape>
                <o:OLEObject Type="Embed" ProgID="Equation.DSMT4" ShapeID="_x0000_i1064" DrawAspect="Content" ObjectID="_1674810523" r:id="rId103"/>
              </w:object>
            </w:r>
            <w:r w:rsidR="00C65761">
              <w:t xml:space="preserve"> </w:t>
            </w:r>
            <w:r w:rsidR="00C65761">
              <w:rPr>
                <w:rFonts w:hint="eastAsia"/>
              </w:rPr>
              <w:t xml:space="preserve">is written as </w:t>
            </w:r>
            <w:r w:rsidR="00C65761" w:rsidRPr="00C65761">
              <w:rPr>
                <w:position w:val="-24"/>
              </w:rPr>
              <w:object w:dxaOrig="1020" w:dyaOrig="620">
                <v:shape id="_x0000_i1065" type="#_x0000_t75" style="width:51.15pt;height:31.05pt" o:ole="">
                  <v:imagedata r:id="rId104" o:title=""/>
                </v:shape>
                <o:OLEObject Type="Embed" ProgID="Equation.DSMT4" ShapeID="_x0000_i1065" DrawAspect="Content" ObjectID="_1674810524" r:id="rId105"/>
              </w:object>
            </w:r>
            <w:r w:rsidR="00C65761">
              <w:t xml:space="preserve"> </w:t>
            </w:r>
            <w:r>
              <w:rPr>
                <w:rFonts w:hint="eastAsia"/>
              </w:rPr>
              <w:t xml:space="preserve">the worst case delay reduces </w:t>
            </w:r>
            <w:r w:rsidR="00C65761" w:rsidRPr="00C65761">
              <w:rPr>
                <w:i/>
                <w:position w:val="-4"/>
              </w:rPr>
              <w:object w:dxaOrig="320" w:dyaOrig="260">
                <v:shape id="_x0000_i1066" type="#_x0000_t75" style="width:16.15pt;height:13.15pt" o:ole="">
                  <v:imagedata r:id="rId106" o:title=""/>
                </v:shape>
                <o:OLEObject Type="Embed" ProgID="Equation.DSMT4" ShapeID="_x0000_i1066" DrawAspect="Content" ObjectID="_1674810525" r:id="rId107"/>
              </w:object>
            </w:r>
            <w:r w:rsidR="00C65761">
              <w:rPr>
                <w:rFonts w:hint="eastAsia"/>
              </w:rPr>
              <w:t xml:space="preserve">times of </w:t>
            </w:r>
            <w:r w:rsidR="00C65761" w:rsidRPr="00C65761">
              <w:rPr>
                <w:position w:val="-12"/>
              </w:rPr>
              <w:object w:dxaOrig="780" w:dyaOrig="400">
                <v:shape id="_x0000_i1067" type="#_x0000_t75" style="width:39pt;height:19.85pt" o:ole="">
                  <v:imagedata r:id="rId108" o:title=""/>
                </v:shape>
                <o:OLEObject Type="Embed" ProgID="Equation.DSMT4" ShapeID="_x0000_i1067" DrawAspect="Content" ObjectID="_1674810526" r:id="rId109"/>
              </w:object>
            </w:r>
            <w:r w:rsidR="00C65761">
              <w:t xml:space="preserve"> </w:t>
            </w:r>
            <w:r w:rsidR="00C65761">
              <w:rPr>
                <w:rFonts w:hint="eastAsia"/>
              </w:rPr>
              <w:t xml:space="preserve">every the </w:t>
            </w:r>
            <w:proofErr w:type="spellStart"/>
            <w:r w:rsidR="00C65761">
              <w:rPr>
                <w:rFonts w:hint="eastAsia"/>
              </w:rPr>
              <w:t>burstiness</w:t>
            </w:r>
            <w:proofErr w:type="spellEnd"/>
            <w:r w:rsidR="00C65761">
              <w:rPr>
                <w:rFonts w:hint="eastAsia"/>
              </w:rPr>
              <w:t xml:space="preserve"> </w:t>
            </w:r>
            <w:r w:rsidR="00C65761" w:rsidRPr="006D10BD">
              <w:rPr>
                <w:position w:val="-6"/>
              </w:rPr>
              <w:object w:dxaOrig="240" w:dyaOrig="220">
                <v:shape id="_x0000_i1068" type="#_x0000_t75" style="width:12.15pt;height:10.9pt" o:ole="">
                  <v:imagedata r:id="rId96" o:title=""/>
                </v:shape>
                <o:OLEObject Type="Embed" ProgID="Equation.DSMT4" ShapeID="_x0000_i1068" DrawAspect="Content" ObjectID="_1674810527" r:id="rId110"/>
              </w:object>
            </w:r>
            <w:r w:rsidR="00C65761">
              <w:t xml:space="preserve"> </w:t>
            </w:r>
            <w:r w:rsidR="00C65761">
              <w:rPr>
                <w:rFonts w:hint="eastAsia"/>
              </w:rPr>
              <w:t xml:space="preserve">accumulates every </w:t>
            </w:r>
            <w:r w:rsidR="00C65761" w:rsidRPr="00C65761">
              <w:rPr>
                <w:position w:val="-4"/>
              </w:rPr>
              <w:object w:dxaOrig="340" w:dyaOrig="260">
                <v:shape id="_x0000_i1069" type="#_x0000_t75" style="width:16.9pt;height:13.15pt" o:ole="">
                  <v:imagedata r:id="rId111" o:title=""/>
                </v:shape>
                <o:OLEObject Type="Embed" ProgID="Equation.DSMT4" ShapeID="_x0000_i1069" DrawAspect="Content" ObjectID="_1674810528" r:id="rId112"/>
              </w:object>
            </w:r>
            <w:r w:rsidR="00C65761" w:rsidRPr="006D10BD">
              <w:rPr>
                <w:position w:val="-12"/>
              </w:rPr>
              <w:object w:dxaOrig="960" w:dyaOrig="360">
                <v:shape id="_x0000_i1070" type="#_x0000_t75" style="width:48.15pt;height:18.1pt" o:ole="">
                  <v:imagedata r:id="rId98" o:title=""/>
                </v:shape>
                <o:OLEObject Type="Embed" ProgID="Equation.DSMT4" ShapeID="_x0000_i1070" DrawAspect="Content" ObjectID="_1674810529" r:id="rId113"/>
              </w:object>
            </w:r>
            <w:r w:rsidR="00C65761">
              <w:t xml:space="preserve"> </w:t>
            </w:r>
            <w:proofErr w:type="gramStart"/>
            <w:r w:rsidR="00C65761">
              <w:rPr>
                <w:rFonts w:hint="eastAsia"/>
              </w:rPr>
              <w:t xml:space="preserve">after </w:t>
            </w:r>
            <w:proofErr w:type="gramEnd"/>
            <w:r w:rsidR="00C65761" w:rsidRPr="003612F4">
              <w:rPr>
                <w:position w:val="-12"/>
              </w:rPr>
              <w:object w:dxaOrig="620" w:dyaOrig="360">
                <v:shape id="_x0000_i1071" type="#_x0000_t75" style="width:31.05pt;height:18.1pt" o:ole="">
                  <v:imagedata r:id="rId100" o:title=""/>
                </v:shape>
                <o:OLEObject Type="Embed" ProgID="Equation.DSMT4" ShapeID="_x0000_i1071" DrawAspect="Content" ObjectID="_1674810530" r:id="rId114"/>
              </w:object>
            </w:r>
            <w:r w:rsidR="00C65761">
              <w:rPr>
                <w:rFonts w:hint="eastAsia"/>
              </w:rPr>
              <w:t>.</w:t>
            </w:r>
          </w:p>
        </w:tc>
      </w:tr>
      <w:tr w:rsidR="003612F4" w:rsidTr="003612F4">
        <w:tc>
          <w:tcPr>
            <w:tcW w:w="2093" w:type="dxa"/>
            <w:vAlign w:val="center"/>
          </w:tcPr>
          <w:p w:rsidR="003612F4" w:rsidRPr="00C65761" w:rsidRDefault="00C65761" w:rsidP="003612F4">
            <w:pPr>
              <w:jc w:val="center"/>
            </w:pPr>
            <w:r w:rsidRPr="00C65761">
              <w:rPr>
                <w:position w:val="-10"/>
              </w:rPr>
              <w:object w:dxaOrig="560" w:dyaOrig="260">
                <v:shape id="_x0000_i1072" type="#_x0000_t75" style="width:28.05pt;height:13.15pt" o:ole="">
                  <v:imagedata r:id="rId115" o:title=""/>
                </v:shape>
                <o:OLEObject Type="Embed" ProgID="Equation.DSMT4" ShapeID="_x0000_i1072" DrawAspect="Content" ObjectID="_1674810531" r:id="rId116"/>
              </w:object>
            </w:r>
            <w:r>
              <w:t xml:space="preserve"> </w:t>
            </w:r>
          </w:p>
        </w:tc>
        <w:tc>
          <w:tcPr>
            <w:tcW w:w="6429" w:type="dxa"/>
          </w:tcPr>
          <w:p w:rsidR="003612F4" w:rsidRPr="00C65761" w:rsidRDefault="00C65761" w:rsidP="00C65761">
            <w:proofErr w:type="gramStart"/>
            <w:r>
              <w:rPr>
                <w:rFonts w:hint="eastAsia"/>
              </w:rPr>
              <w:t xml:space="preserve">From </w:t>
            </w:r>
            <w:r w:rsidRPr="006D10BD">
              <w:rPr>
                <w:position w:val="-12"/>
              </w:rPr>
              <w:object w:dxaOrig="240" w:dyaOrig="360">
                <v:shape id="_x0000_i1073" type="#_x0000_t75" style="width:12.15pt;height:18.1pt" o:ole="">
                  <v:imagedata r:id="rId92" o:title=""/>
                </v:shape>
                <o:OLEObject Type="Embed" ProgID="Equation.DSMT4" ShapeID="_x0000_i1073" DrawAspect="Content" ObjectID="_1674810532" r:id="rId117"/>
              </w:object>
            </w:r>
            <w:r>
              <w:t xml:space="preserve"> </w:t>
            </w:r>
            <w:r>
              <w:rPr>
                <w:rFonts w:hint="eastAsia"/>
              </w:rPr>
              <w:t xml:space="preserve">, the worst case delay decreased </w:t>
            </w:r>
            <w:r w:rsidRPr="00C65761">
              <w:rPr>
                <w:position w:val="-10"/>
              </w:rPr>
              <w:object w:dxaOrig="499" w:dyaOrig="320">
                <v:shape id="_x0000_i1074" type="#_x0000_t75" style="width:25.1pt;height:16.15pt" o:ole="">
                  <v:imagedata r:id="rId118" o:title=""/>
                </v:shape>
                <o:OLEObject Type="Embed" ProgID="Equation.DSMT4" ShapeID="_x0000_i1074" DrawAspect="Content" ObjectID="_1674810533" r:id="rId119"/>
              </w:object>
            </w:r>
            <w:r>
              <w:t xml:space="preserve"> </w:t>
            </w:r>
            <w:r>
              <w:rPr>
                <w:rFonts w:hint="eastAsia"/>
              </w:rPr>
              <w:t xml:space="preserve">approximately in a long term when the </w:t>
            </w:r>
            <w:proofErr w:type="spellStart"/>
            <w:r>
              <w:rPr>
                <w:rFonts w:hint="eastAsia"/>
              </w:rPr>
              <w:t>burstiness</w:t>
            </w:r>
            <w:proofErr w:type="spellEnd"/>
            <w:r>
              <w:rPr>
                <w:rFonts w:hint="eastAsia"/>
              </w:rPr>
              <w:t xml:space="preserve"> </w:t>
            </w:r>
            <w:r w:rsidRPr="006D10BD">
              <w:rPr>
                <w:position w:val="-6"/>
              </w:rPr>
              <w:object w:dxaOrig="240" w:dyaOrig="220">
                <v:shape id="_x0000_i1075" type="#_x0000_t75" style="width:12.15pt;height:10.9pt" o:ole="">
                  <v:imagedata r:id="rId96" o:title=""/>
                </v:shape>
                <o:OLEObject Type="Embed" ProgID="Equation.DSMT4" ShapeID="_x0000_i1075" DrawAspect="Content" ObjectID="_1674810534" r:id="rId120"/>
              </w:object>
            </w:r>
            <w:r>
              <w:t xml:space="preserve"> </w:t>
            </w:r>
            <w:r>
              <w:rPr>
                <w:rFonts w:hint="eastAsia"/>
              </w:rPr>
              <w:t xml:space="preserve">accumulates every </w:t>
            </w:r>
            <w:r w:rsidRPr="006D10BD">
              <w:rPr>
                <w:position w:val="-12"/>
              </w:rPr>
              <w:object w:dxaOrig="960" w:dyaOrig="360">
                <v:shape id="_x0000_i1076" type="#_x0000_t75" style="width:48.15pt;height:18.1pt" o:ole="">
                  <v:imagedata r:id="rId98" o:title=""/>
                </v:shape>
                <o:OLEObject Type="Embed" ProgID="Equation.DSMT4" ShapeID="_x0000_i1076" DrawAspect="Content" ObjectID="_1674810535" r:id="rId121"/>
              </w:object>
            </w:r>
            <w:r>
              <w:t xml:space="preserve"> </w:t>
            </w:r>
            <w:r>
              <w:rPr>
                <w:rFonts w:hint="eastAsia"/>
              </w:rPr>
              <w:t xml:space="preserve">after </w:t>
            </w:r>
            <w:r w:rsidRPr="003612F4">
              <w:rPr>
                <w:position w:val="-12"/>
              </w:rPr>
              <w:object w:dxaOrig="620" w:dyaOrig="360">
                <v:shape id="_x0000_i1077" type="#_x0000_t75" style="width:31.05pt;height:18.1pt" o:ole="">
                  <v:imagedata r:id="rId100" o:title=""/>
                </v:shape>
                <o:OLEObject Type="Embed" ProgID="Equation.DSMT4" ShapeID="_x0000_i1077" DrawAspect="Content" ObjectID="_1674810536" r:id="rId122"/>
              </w:object>
            </w:r>
            <w:r>
              <w:rPr>
                <w:rFonts w:hint="eastAsia"/>
              </w:rPr>
              <w:t>.</w:t>
            </w:r>
          </w:p>
        </w:tc>
      </w:tr>
    </w:tbl>
    <w:p w:rsidR="00B4209D" w:rsidRDefault="00C65761">
      <w:r>
        <w:rPr>
          <w:rFonts w:hint="eastAsia"/>
        </w:rPr>
        <w:t xml:space="preserve">Advantage: </w:t>
      </w:r>
      <w:proofErr w:type="gramStart"/>
      <w:r>
        <w:rPr>
          <w:rFonts w:hint="eastAsia"/>
        </w:rPr>
        <w:t xml:space="preserve">if </w:t>
      </w:r>
      <w:proofErr w:type="gramEnd"/>
      <w:r w:rsidRPr="00C65761">
        <w:rPr>
          <w:position w:val="-10"/>
        </w:rPr>
        <w:object w:dxaOrig="560" w:dyaOrig="260">
          <v:shape id="_x0000_i1078" type="#_x0000_t75" style="width:28.05pt;height:13.15pt" o:ole="">
            <v:imagedata r:id="rId115" o:title=""/>
          </v:shape>
          <o:OLEObject Type="Embed" ProgID="Equation.DSMT4" ShapeID="_x0000_i1078" DrawAspect="Content" ObjectID="_1674810537" r:id="rId123"/>
        </w:object>
      </w:r>
      <w:r>
        <w:rPr>
          <w:rFonts w:hint="eastAsia"/>
        </w:rPr>
        <w:t xml:space="preserve">, the compress-and-forward </w:t>
      </w:r>
      <w:r>
        <w:t>mechanism</w:t>
      </w:r>
      <w:r>
        <w:rPr>
          <w:rFonts w:hint="eastAsia"/>
        </w:rPr>
        <w:t xml:space="preserve"> can shrink the worst-case delay so that it can at least cease the blocking delay by </w:t>
      </w:r>
      <w:r w:rsidR="006837C7">
        <w:rPr>
          <w:rFonts w:hint="eastAsia"/>
        </w:rPr>
        <w:t xml:space="preserve">TDMA-based CDT in a certain duration that is just larger than one </w:t>
      </w:r>
      <w:r w:rsidR="006837C7" w:rsidRPr="00C65761">
        <w:rPr>
          <w:rFonts w:hint="eastAsia"/>
          <w:i/>
        </w:rPr>
        <w:t>T</w:t>
      </w:r>
      <w:r w:rsidR="006837C7" w:rsidRPr="00C65761">
        <w:rPr>
          <w:rFonts w:hint="eastAsia"/>
          <w:vertAlign w:val="subscript"/>
        </w:rPr>
        <w:t>GCL</w:t>
      </w:r>
      <w:r w:rsidR="006837C7" w:rsidRPr="006837C7">
        <w:rPr>
          <w:rFonts w:hint="eastAsia"/>
        </w:rPr>
        <w:t xml:space="preserve"> ( in some cases, </w:t>
      </w:r>
      <w:r w:rsidR="006837C7">
        <w:rPr>
          <w:rFonts w:hint="eastAsia"/>
        </w:rPr>
        <w:t xml:space="preserve">larger than </w:t>
      </w:r>
      <w:r w:rsidR="006837C7" w:rsidRPr="00C65761">
        <w:rPr>
          <w:position w:val="-12"/>
        </w:rPr>
        <w:object w:dxaOrig="780" w:dyaOrig="400">
          <v:shape id="_x0000_i1079" type="#_x0000_t75" style="width:39pt;height:19.85pt" o:ole="">
            <v:imagedata r:id="rId108" o:title=""/>
          </v:shape>
          <o:OLEObject Type="Embed" ProgID="Equation.DSMT4" ShapeID="_x0000_i1079" DrawAspect="Content" ObjectID="_1674810538" r:id="rId124"/>
        </w:object>
      </w:r>
      <w:r w:rsidR="006837C7">
        <w:rPr>
          <w:rFonts w:hint="eastAsia"/>
        </w:rPr>
        <w:t xml:space="preserve"> is enough</w:t>
      </w:r>
      <w:r w:rsidR="006837C7" w:rsidRPr="006837C7">
        <w:rPr>
          <w:rFonts w:hint="eastAsia"/>
        </w:rPr>
        <w:t>)</w:t>
      </w:r>
      <w:r w:rsidR="006837C7">
        <w:rPr>
          <w:rFonts w:hint="eastAsia"/>
        </w:rPr>
        <w:t>.</w:t>
      </w:r>
    </w:p>
    <w:p w:rsidR="006837C7" w:rsidRPr="00C65761" w:rsidRDefault="006837C7">
      <w:r>
        <w:rPr>
          <w:rFonts w:hint="eastAsia"/>
        </w:rPr>
        <w:t xml:space="preserve">Disadvantage: the compress-and forward can only perform one time because the compress ratio only </w:t>
      </w:r>
      <w:proofErr w:type="gramStart"/>
      <w:r>
        <w:rPr>
          <w:rFonts w:hint="eastAsia"/>
        </w:rPr>
        <w:t>depends</w:t>
      </w:r>
      <w:proofErr w:type="gramEnd"/>
      <w:r>
        <w:rPr>
          <w:rFonts w:hint="eastAsia"/>
        </w:rPr>
        <w:t xml:space="preserve"> the entropy of data from the information source.</w:t>
      </w:r>
    </w:p>
    <w:sectPr w:rsidR="006837C7" w:rsidRPr="00C6576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24689" w:rsidRDefault="00024689" w:rsidP="00BE2247">
      <w:r>
        <w:separator/>
      </w:r>
    </w:p>
  </w:endnote>
  <w:endnote w:type="continuationSeparator" w:id="0">
    <w:p w:rsidR="00024689" w:rsidRDefault="00024689" w:rsidP="00BE22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24689" w:rsidRDefault="00024689" w:rsidP="00BE2247">
      <w:r>
        <w:separator/>
      </w:r>
    </w:p>
  </w:footnote>
  <w:footnote w:type="continuationSeparator" w:id="0">
    <w:p w:rsidR="00024689" w:rsidRDefault="00024689" w:rsidP="00BE22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C2A2F70"/>
    <w:multiLevelType w:val="hybridMultilevel"/>
    <w:tmpl w:val="76C4B48A"/>
    <w:lvl w:ilvl="0" w:tplc="0346074E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151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22D0B"/>
    <w:rsid w:val="00024689"/>
    <w:rsid w:val="0008786F"/>
    <w:rsid w:val="0011011F"/>
    <w:rsid w:val="001B5A5A"/>
    <w:rsid w:val="00200F9C"/>
    <w:rsid w:val="0023527D"/>
    <w:rsid w:val="00271CCB"/>
    <w:rsid w:val="002A12B0"/>
    <w:rsid w:val="002B3284"/>
    <w:rsid w:val="002C6806"/>
    <w:rsid w:val="00330B92"/>
    <w:rsid w:val="003612F4"/>
    <w:rsid w:val="00372C7E"/>
    <w:rsid w:val="003B7F1D"/>
    <w:rsid w:val="00467EDD"/>
    <w:rsid w:val="00507207"/>
    <w:rsid w:val="006373A3"/>
    <w:rsid w:val="00645576"/>
    <w:rsid w:val="00674B2C"/>
    <w:rsid w:val="006837C7"/>
    <w:rsid w:val="006D10BD"/>
    <w:rsid w:val="006E4AD1"/>
    <w:rsid w:val="006F5245"/>
    <w:rsid w:val="00722D0B"/>
    <w:rsid w:val="007B13B3"/>
    <w:rsid w:val="00857FF0"/>
    <w:rsid w:val="00893ACE"/>
    <w:rsid w:val="008A0EE1"/>
    <w:rsid w:val="008A6370"/>
    <w:rsid w:val="00937629"/>
    <w:rsid w:val="00A265C1"/>
    <w:rsid w:val="00A77A3E"/>
    <w:rsid w:val="00B4209D"/>
    <w:rsid w:val="00BB7596"/>
    <w:rsid w:val="00BE2247"/>
    <w:rsid w:val="00C4018C"/>
    <w:rsid w:val="00C65761"/>
    <w:rsid w:val="00D676E7"/>
    <w:rsid w:val="00EB01D6"/>
    <w:rsid w:val="00F95F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semiHidden/>
    <w:unhideWhenUsed/>
    <w:rsid w:val="00722D0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22D0B"/>
    <w:rPr>
      <w:rFonts w:ascii="宋体" w:eastAsia="宋体" w:hAnsi="宋体" w:cs="宋体"/>
      <w:kern w:val="0"/>
      <w:sz w:val="24"/>
      <w:szCs w:val="24"/>
    </w:rPr>
  </w:style>
  <w:style w:type="character" w:customStyle="1" w:styleId="highlight01">
    <w:name w:val="highlight_01"/>
    <w:basedOn w:val="a0"/>
    <w:rsid w:val="00722D0B"/>
  </w:style>
  <w:style w:type="paragraph" w:styleId="a3">
    <w:name w:val="Balloon Text"/>
    <w:basedOn w:val="a"/>
    <w:link w:val="Char"/>
    <w:uiPriority w:val="99"/>
    <w:semiHidden/>
    <w:unhideWhenUsed/>
    <w:rsid w:val="00722D0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22D0B"/>
    <w:rPr>
      <w:sz w:val="18"/>
      <w:szCs w:val="18"/>
    </w:rPr>
  </w:style>
  <w:style w:type="table" w:styleId="a4">
    <w:name w:val="Table Grid"/>
    <w:basedOn w:val="a1"/>
    <w:uiPriority w:val="59"/>
    <w:rsid w:val="00BB759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footnote text"/>
    <w:basedOn w:val="a"/>
    <w:link w:val="Char0"/>
    <w:uiPriority w:val="99"/>
    <w:semiHidden/>
    <w:unhideWhenUsed/>
    <w:rsid w:val="00BE2247"/>
    <w:pPr>
      <w:snapToGrid w:val="0"/>
      <w:jc w:val="left"/>
    </w:pPr>
    <w:rPr>
      <w:sz w:val="18"/>
      <w:szCs w:val="18"/>
    </w:rPr>
  </w:style>
  <w:style w:type="character" w:customStyle="1" w:styleId="Char0">
    <w:name w:val="脚注文本 Char"/>
    <w:basedOn w:val="a0"/>
    <w:link w:val="a5"/>
    <w:uiPriority w:val="99"/>
    <w:semiHidden/>
    <w:rsid w:val="00BE2247"/>
    <w:rPr>
      <w:sz w:val="18"/>
      <w:szCs w:val="18"/>
    </w:rPr>
  </w:style>
  <w:style w:type="character" w:styleId="a6">
    <w:name w:val="footnote reference"/>
    <w:basedOn w:val="a0"/>
    <w:uiPriority w:val="99"/>
    <w:semiHidden/>
    <w:unhideWhenUsed/>
    <w:rsid w:val="00BE2247"/>
    <w:rPr>
      <w:vertAlign w:val="superscript"/>
    </w:rPr>
  </w:style>
  <w:style w:type="paragraph" w:styleId="a7">
    <w:name w:val="header"/>
    <w:basedOn w:val="a"/>
    <w:link w:val="Char1"/>
    <w:uiPriority w:val="99"/>
    <w:unhideWhenUsed/>
    <w:rsid w:val="0093762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937629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93762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937629"/>
    <w:rPr>
      <w:sz w:val="18"/>
      <w:szCs w:val="18"/>
    </w:rPr>
  </w:style>
  <w:style w:type="paragraph" w:styleId="a9">
    <w:name w:val="List Paragraph"/>
    <w:basedOn w:val="a"/>
    <w:uiPriority w:val="34"/>
    <w:qFormat/>
    <w:rsid w:val="006837C7"/>
    <w:pPr>
      <w:ind w:firstLineChars="200" w:firstLine="420"/>
    </w:pPr>
  </w:style>
  <w:style w:type="paragraph" w:styleId="aa">
    <w:name w:val="Date"/>
    <w:basedOn w:val="a"/>
    <w:next w:val="a"/>
    <w:link w:val="Char3"/>
    <w:uiPriority w:val="99"/>
    <w:semiHidden/>
    <w:unhideWhenUsed/>
    <w:rsid w:val="002B3284"/>
    <w:pPr>
      <w:ind w:leftChars="2500" w:left="100"/>
    </w:pPr>
  </w:style>
  <w:style w:type="character" w:customStyle="1" w:styleId="Char3">
    <w:name w:val="日期 Char"/>
    <w:basedOn w:val="a0"/>
    <w:link w:val="aa"/>
    <w:uiPriority w:val="99"/>
    <w:semiHidden/>
    <w:rsid w:val="002B3284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HTML">
    <w:name w:val="HTML Preformatted"/>
    <w:basedOn w:val="a"/>
    <w:link w:val="HTMLChar"/>
    <w:uiPriority w:val="99"/>
    <w:semiHidden/>
    <w:unhideWhenUsed/>
    <w:rsid w:val="00722D0B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22D0B"/>
    <w:rPr>
      <w:rFonts w:ascii="宋体" w:eastAsia="宋体" w:hAnsi="宋体" w:cs="宋体"/>
      <w:kern w:val="0"/>
      <w:sz w:val="24"/>
      <w:szCs w:val="24"/>
    </w:rPr>
  </w:style>
  <w:style w:type="character" w:customStyle="1" w:styleId="highlight01">
    <w:name w:val="highlight_01"/>
    <w:basedOn w:val="a0"/>
    <w:rsid w:val="00722D0B"/>
  </w:style>
  <w:style w:type="paragraph" w:styleId="a3">
    <w:name w:val="Balloon Text"/>
    <w:basedOn w:val="a"/>
    <w:link w:val="Char"/>
    <w:uiPriority w:val="99"/>
    <w:semiHidden/>
    <w:unhideWhenUsed/>
    <w:rsid w:val="00722D0B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722D0B"/>
    <w:rPr>
      <w:sz w:val="18"/>
      <w:szCs w:val="18"/>
    </w:rPr>
  </w:style>
  <w:style w:type="table" w:styleId="a4">
    <w:name w:val="Table Grid"/>
    <w:basedOn w:val="a1"/>
    <w:uiPriority w:val="59"/>
    <w:rsid w:val="00BB759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footnote text"/>
    <w:basedOn w:val="a"/>
    <w:link w:val="Char0"/>
    <w:uiPriority w:val="99"/>
    <w:semiHidden/>
    <w:unhideWhenUsed/>
    <w:rsid w:val="00BE2247"/>
    <w:pPr>
      <w:snapToGrid w:val="0"/>
      <w:jc w:val="left"/>
    </w:pPr>
    <w:rPr>
      <w:sz w:val="18"/>
      <w:szCs w:val="18"/>
    </w:rPr>
  </w:style>
  <w:style w:type="character" w:customStyle="1" w:styleId="Char0">
    <w:name w:val="脚注文本 Char"/>
    <w:basedOn w:val="a0"/>
    <w:link w:val="a5"/>
    <w:uiPriority w:val="99"/>
    <w:semiHidden/>
    <w:rsid w:val="00BE2247"/>
    <w:rPr>
      <w:sz w:val="18"/>
      <w:szCs w:val="18"/>
    </w:rPr>
  </w:style>
  <w:style w:type="character" w:styleId="a6">
    <w:name w:val="footnote reference"/>
    <w:basedOn w:val="a0"/>
    <w:uiPriority w:val="99"/>
    <w:semiHidden/>
    <w:unhideWhenUsed/>
    <w:rsid w:val="00BE2247"/>
    <w:rPr>
      <w:vertAlign w:val="superscript"/>
    </w:rPr>
  </w:style>
  <w:style w:type="paragraph" w:styleId="a7">
    <w:name w:val="header"/>
    <w:basedOn w:val="a"/>
    <w:link w:val="Char1"/>
    <w:uiPriority w:val="99"/>
    <w:unhideWhenUsed/>
    <w:rsid w:val="00937629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7"/>
    <w:uiPriority w:val="99"/>
    <w:rsid w:val="00937629"/>
    <w:rPr>
      <w:sz w:val="18"/>
      <w:szCs w:val="18"/>
    </w:rPr>
  </w:style>
  <w:style w:type="paragraph" w:styleId="a8">
    <w:name w:val="footer"/>
    <w:basedOn w:val="a"/>
    <w:link w:val="Char2"/>
    <w:uiPriority w:val="99"/>
    <w:unhideWhenUsed/>
    <w:rsid w:val="0093762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8"/>
    <w:uiPriority w:val="99"/>
    <w:rsid w:val="00937629"/>
    <w:rPr>
      <w:sz w:val="18"/>
      <w:szCs w:val="18"/>
    </w:rPr>
  </w:style>
  <w:style w:type="paragraph" w:styleId="a9">
    <w:name w:val="List Paragraph"/>
    <w:basedOn w:val="a"/>
    <w:uiPriority w:val="34"/>
    <w:qFormat/>
    <w:rsid w:val="006837C7"/>
    <w:pPr>
      <w:ind w:firstLineChars="200" w:firstLine="420"/>
    </w:pPr>
  </w:style>
  <w:style w:type="paragraph" w:styleId="aa">
    <w:name w:val="Date"/>
    <w:basedOn w:val="a"/>
    <w:next w:val="a"/>
    <w:link w:val="Char3"/>
    <w:uiPriority w:val="99"/>
    <w:semiHidden/>
    <w:unhideWhenUsed/>
    <w:rsid w:val="002B3284"/>
    <w:pPr>
      <w:ind w:leftChars="2500" w:left="100"/>
    </w:pPr>
  </w:style>
  <w:style w:type="character" w:customStyle="1" w:styleId="Char3">
    <w:name w:val="日期 Char"/>
    <w:basedOn w:val="a0"/>
    <w:link w:val="aa"/>
    <w:uiPriority w:val="99"/>
    <w:semiHidden/>
    <w:rsid w:val="002B328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6067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5.bin"/><Relationship Id="rId117" Type="http://schemas.openxmlformats.org/officeDocument/2006/relationships/oleObject" Target="embeddings/oleObject49.bin"/><Relationship Id="rId21" Type="http://schemas.openxmlformats.org/officeDocument/2006/relationships/image" Target="media/image11.wmf"/><Relationship Id="rId42" Type="http://schemas.openxmlformats.org/officeDocument/2006/relationships/image" Target="media/image20.wmf"/><Relationship Id="rId47" Type="http://schemas.openxmlformats.org/officeDocument/2006/relationships/oleObject" Target="embeddings/oleObject18.bin"/><Relationship Id="rId63" Type="http://schemas.openxmlformats.org/officeDocument/2006/relationships/oleObject" Target="embeddings/oleObject24.bin"/><Relationship Id="rId68" Type="http://schemas.openxmlformats.org/officeDocument/2006/relationships/image" Target="media/image35.emf"/><Relationship Id="rId84" Type="http://schemas.openxmlformats.org/officeDocument/2006/relationships/image" Target="media/image44.emf"/><Relationship Id="rId89" Type="http://schemas.openxmlformats.org/officeDocument/2006/relationships/oleObject" Target="embeddings/oleObject33.bin"/><Relationship Id="rId112" Type="http://schemas.openxmlformats.org/officeDocument/2006/relationships/oleObject" Target="embeddings/oleObject45.bin"/><Relationship Id="rId16" Type="http://schemas.openxmlformats.org/officeDocument/2006/relationships/image" Target="media/image8.jpg"/><Relationship Id="rId107" Type="http://schemas.openxmlformats.org/officeDocument/2006/relationships/oleObject" Target="embeddings/oleObject42.bin"/><Relationship Id="rId11" Type="http://schemas.openxmlformats.org/officeDocument/2006/relationships/image" Target="media/image3.jpg"/><Relationship Id="rId32" Type="http://schemas.openxmlformats.org/officeDocument/2006/relationships/image" Target="media/image16.wmf"/><Relationship Id="rId37" Type="http://schemas.openxmlformats.org/officeDocument/2006/relationships/oleObject" Target="embeddings/oleObject12.bin"/><Relationship Id="rId53" Type="http://schemas.openxmlformats.org/officeDocument/2006/relationships/oleObject" Target="embeddings/oleObject20.bin"/><Relationship Id="rId58" Type="http://schemas.openxmlformats.org/officeDocument/2006/relationships/oleObject" Target="embeddings/oleObject22.bin"/><Relationship Id="rId74" Type="http://schemas.openxmlformats.org/officeDocument/2006/relationships/image" Target="media/image39.wmf"/><Relationship Id="rId79" Type="http://schemas.openxmlformats.org/officeDocument/2006/relationships/oleObject" Target="embeddings/oleObject30.bin"/><Relationship Id="rId102" Type="http://schemas.openxmlformats.org/officeDocument/2006/relationships/image" Target="media/image55.wmf"/><Relationship Id="rId123" Type="http://schemas.openxmlformats.org/officeDocument/2006/relationships/oleObject" Target="embeddings/oleObject54.bin"/><Relationship Id="rId5" Type="http://schemas.openxmlformats.org/officeDocument/2006/relationships/settings" Target="settings.xml"/><Relationship Id="rId61" Type="http://schemas.openxmlformats.org/officeDocument/2006/relationships/image" Target="media/image30.emf"/><Relationship Id="rId82" Type="http://schemas.openxmlformats.org/officeDocument/2006/relationships/image" Target="media/image43.wmf"/><Relationship Id="rId90" Type="http://schemas.openxmlformats.org/officeDocument/2006/relationships/image" Target="media/image49.wmf"/><Relationship Id="rId95" Type="http://schemas.openxmlformats.org/officeDocument/2006/relationships/oleObject" Target="embeddings/oleObject36.bin"/><Relationship Id="rId19" Type="http://schemas.openxmlformats.org/officeDocument/2006/relationships/image" Target="media/image10.wmf"/><Relationship Id="rId14" Type="http://schemas.openxmlformats.org/officeDocument/2006/relationships/image" Target="media/image6.jpg"/><Relationship Id="rId22" Type="http://schemas.openxmlformats.org/officeDocument/2006/relationships/oleObject" Target="embeddings/oleObject3.bin"/><Relationship Id="rId27" Type="http://schemas.openxmlformats.org/officeDocument/2006/relationships/image" Target="media/image14.wmf"/><Relationship Id="rId30" Type="http://schemas.openxmlformats.org/officeDocument/2006/relationships/image" Target="media/image15.wmf"/><Relationship Id="rId35" Type="http://schemas.openxmlformats.org/officeDocument/2006/relationships/image" Target="media/image17.wmf"/><Relationship Id="rId43" Type="http://schemas.openxmlformats.org/officeDocument/2006/relationships/oleObject" Target="embeddings/oleObject15.bin"/><Relationship Id="rId48" Type="http://schemas.openxmlformats.org/officeDocument/2006/relationships/image" Target="media/image22.wmf"/><Relationship Id="rId56" Type="http://schemas.openxmlformats.org/officeDocument/2006/relationships/image" Target="media/image27.emf"/><Relationship Id="rId64" Type="http://schemas.openxmlformats.org/officeDocument/2006/relationships/image" Target="media/image32.wmf"/><Relationship Id="rId69" Type="http://schemas.openxmlformats.org/officeDocument/2006/relationships/image" Target="media/image36.emf"/><Relationship Id="rId77" Type="http://schemas.openxmlformats.org/officeDocument/2006/relationships/oleObject" Target="embeddings/oleObject29.bin"/><Relationship Id="rId100" Type="http://schemas.openxmlformats.org/officeDocument/2006/relationships/image" Target="media/image54.wmf"/><Relationship Id="rId105" Type="http://schemas.openxmlformats.org/officeDocument/2006/relationships/oleObject" Target="embeddings/oleObject41.bin"/><Relationship Id="rId113" Type="http://schemas.openxmlformats.org/officeDocument/2006/relationships/oleObject" Target="embeddings/oleObject46.bin"/><Relationship Id="rId118" Type="http://schemas.openxmlformats.org/officeDocument/2006/relationships/image" Target="media/image61.wmf"/><Relationship Id="rId126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24.emf"/><Relationship Id="rId72" Type="http://schemas.openxmlformats.org/officeDocument/2006/relationships/image" Target="media/image38.emf"/><Relationship Id="rId80" Type="http://schemas.openxmlformats.org/officeDocument/2006/relationships/image" Target="media/image42.emf"/><Relationship Id="rId85" Type="http://schemas.openxmlformats.org/officeDocument/2006/relationships/image" Target="media/image45.emf"/><Relationship Id="rId93" Type="http://schemas.openxmlformats.org/officeDocument/2006/relationships/oleObject" Target="embeddings/oleObject35.bin"/><Relationship Id="rId98" Type="http://schemas.openxmlformats.org/officeDocument/2006/relationships/image" Target="media/image53.wmf"/><Relationship Id="rId121" Type="http://schemas.openxmlformats.org/officeDocument/2006/relationships/oleObject" Target="embeddings/oleObject52.bin"/><Relationship Id="rId3" Type="http://schemas.openxmlformats.org/officeDocument/2006/relationships/styles" Target="styles.xml"/><Relationship Id="rId12" Type="http://schemas.openxmlformats.org/officeDocument/2006/relationships/image" Target="media/image4.jpg"/><Relationship Id="rId17" Type="http://schemas.openxmlformats.org/officeDocument/2006/relationships/image" Target="media/image9.wmf"/><Relationship Id="rId25" Type="http://schemas.openxmlformats.org/officeDocument/2006/relationships/image" Target="media/image13.wmf"/><Relationship Id="rId33" Type="http://schemas.openxmlformats.org/officeDocument/2006/relationships/oleObject" Target="embeddings/oleObject9.bin"/><Relationship Id="rId38" Type="http://schemas.openxmlformats.org/officeDocument/2006/relationships/image" Target="media/image18.wmf"/><Relationship Id="rId46" Type="http://schemas.openxmlformats.org/officeDocument/2006/relationships/image" Target="media/image21.emf"/><Relationship Id="rId59" Type="http://schemas.openxmlformats.org/officeDocument/2006/relationships/image" Target="media/image29.wmf"/><Relationship Id="rId67" Type="http://schemas.openxmlformats.org/officeDocument/2006/relationships/image" Target="media/image34.emf"/><Relationship Id="rId103" Type="http://schemas.openxmlformats.org/officeDocument/2006/relationships/oleObject" Target="embeddings/oleObject40.bin"/><Relationship Id="rId108" Type="http://schemas.openxmlformats.org/officeDocument/2006/relationships/image" Target="media/image58.wmf"/><Relationship Id="rId116" Type="http://schemas.openxmlformats.org/officeDocument/2006/relationships/oleObject" Target="embeddings/oleObject48.bin"/><Relationship Id="rId124" Type="http://schemas.openxmlformats.org/officeDocument/2006/relationships/oleObject" Target="embeddings/oleObject55.bin"/><Relationship Id="rId20" Type="http://schemas.openxmlformats.org/officeDocument/2006/relationships/oleObject" Target="embeddings/oleObject2.bin"/><Relationship Id="rId41" Type="http://schemas.openxmlformats.org/officeDocument/2006/relationships/oleObject" Target="embeddings/oleObject14.bin"/><Relationship Id="rId54" Type="http://schemas.openxmlformats.org/officeDocument/2006/relationships/image" Target="media/image26.wmf"/><Relationship Id="rId62" Type="http://schemas.openxmlformats.org/officeDocument/2006/relationships/image" Target="media/image31.emf"/><Relationship Id="rId70" Type="http://schemas.openxmlformats.org/officeDocument/2006/relationships/image" Target="media/image37.emf"/><Relationship Id="rId75" Type="http://schemas.openxmlformats.org/officeDocument/2006/relationships/oleObject" Target="embeddings/oleObject28.bin"/><Relationship Id="rId83" Type="http://schemas.openxmlformats.org/officeDocument/2006/relationships/oleObject" Target="embeddings/oleObject32.bin"/><Relationship Id="rId88" Type="http://schemas.openxmlformats.org/officeDocument/2006/relationships/image" Target="media/image48.wmf"/><Relationship Id="rId91" Type="http://schemas.openxmlformats.org/officeDocument/2006/relationships/oleObject" Target="embeddings/oleObject34.bin"/><Relationship Id="rId96" Type="http://schemas.openxmlformats.org/officeDocument/2006/relationships/image" Target="media/image52.wmf"/><Relationship Id="rId111" Type="http://schemas.openxmlformats.org/officeDocument/2006/relationships/image" Target="media/image59.w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jpg"/><Relationship Id="rId23" Type="http://schemas.openxmlformats.org/officeDocument/2006/relationships/image" Target="media/image12.wmf"/><Relationship Id="rId28" Type="http://schemas.openxmlformats.org/officeDocument/2006/relationships/oleObject" Target="embeddings/oleObject6.bin"/><Relationship Id="rId36" Type="http://schemas.openxmlformats.org/officeDocument/2006/relationships/oleObject" Target="embeddings/oleObject11.bin"/><Relationship Id="rId49" Type="http://schemas.openxmlformats.org/officeDocument/2006/relationships/oleObject" Target="embeddings/oleObject19.bin"/><Relationship Id="rId57" Type="http://schemas.openxmlformats.org/officeDocument/2006/relationships/image" Target="media/image28.emf"/><Relationship Id="rId106" Type="http://schemas.openxmlformats.org/officeDocument/2006/relationships/image" Target="media/image57.wmf"/><Relationship Id="rId114" Type="http://schemas.openxmlformats.org/officeDocument/2006/relationships/oleObject" Target="embeddings/oleObject47.bin"/><Relationship Id="rId119" Type="http://schemas.openxmlformats.org/officeDocument/2006/relationships/oleObject" Target="embeddings/oleObject50.bin"/><Relationship Id="rId10" Type="http://schemas.openxmlformats.org/officeDocument/2006/relationships/image" Target="media/image2.jpg"/><Relationship Id="rId31" Type="http://schemas.openxmlformats.org/officeDocument/2006/relationships/oleObject" Target="embeddings/oleObject8.bin"/><Relationship Id="rId44" Type="http://schemas.openxmlformats.org/officeDocument/2006/relationships/oleObject" Target="embeddings/oleObject16.bin"/><Relationship Id="rId52" Type="http://schemas.openxmlformats.org/officeDocument/2006/relationships/image" Target="media/image25.wmf"/><Relationship Id="rId60" Type="http://schemas.openxmlformats.org/officeDocument/2006/relationships/oleObject" Target="embeddings/oleObject23.bin"/><Relationship Id="rId65" Type="http://schemas.openxmlformats.org/officeDocument/2006/relationships/oleObject" Target="embeddings/oleObject25.bin"/><Relationship Id="rId73" Type="http://schemas.openxmlformats.org/officeDocument/2006/relationships/oleObject" Target="embeddings/oleObject27.bin"/><Relationship Id="rId78" Type="http://schemas.openxmlformats.org/officeDocument/2006/relationships/image" Target="media/image41.wmf"/><Relationship Id="rId81" Type="http://schemas.openxmlformats.org/officeDocument/2006/relationships/oleObject" Target="embeddings/oleObject31.bin"/><Relationship Id="rId86" Type="http://schemas.openxmlformats.org/officeDocument/2006/relationships/image" Target="media/image46.emf"/><Relationship Id="rId94" Type="http://schemas.openxmlformats.org/officeDocument/2006/relationships/image" Target="media/image51.wmf"/><Relationship Id="rId99" Type="http://schemas.openxmlformats.org/officeDocument/2006/relationships/oleObject" Target="embeddings/oleObject38.bin"/><Relationship Id="rId101" Type="http://schemas.openxmlformats.org/officeDocument/2006/relationships/oleObject" Target="embeddings/oleObject39.bin"/><Relationship Id="rId122" Type="http://schemas.openxmlformats.org/officeDocument/2006/relationships/oleObject" Target="embeddings/oleObject53.bin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3" Type="http://schemas.openxmlformats.org/officeDocument/2006/relationships/image" Target="media/image5.jpg"/><Relationship Id="rId18" Type="http://schemas.openxmlformats.org/officeDocument/2006/relationships/oleObject" Target="embeddings/oleObject1.bin"/><Relationship Id="rId39" Type="http://schemas.openxmlformats.org/officeDocument/2006/relationships/oleObject" Target="embeddings/oleObject13.bin"/><Relationship Id="rId109" Type="http://schemas.openxmlformats.org/officeDocument/2006/relationships/oleObject" Target="embeddings/oleObject43.bin"/><Relationship Id="rId34" Type="http://schemas.openxmlformats.org/officeDocument/2006/relationships/oleObject" Target="embeddings/oleObject10.bin"/><Relationship Id="rId50" Type="http://schemas.openxmlformats.org/officeDocument/2006/relationships/image" Target="media/image23.emf"/><Relationship Id="rId55" Type="http://schemas.openxmlformats.org/officeDocument/2006/relationships/oleObject" Target="embeddings/oleObject21.bin"/><Relationship Id="rId76" Type="http://schemas.openxmlformats.org/officeDocument/2006/relationships/image" Target="media/image40.emf"/><Relationship Id="rId97" Type="http://schemas.openxmlformats.org/officeDocument/2006/relationships/oleObject" Target="embeddings/oleObject37.bin"/><Relationship Id="rId104" Type="http://schemas.openxmlformats.org/officeDocument/2006/relationships/image" Target="media/image56.wmf"/><Relationship Id="rId120" Type="http://schemas.openxmlformats.org/officeDocument/2006/relationships/oleObject" Target="embeddings/oleObject51.bin"/><Relationship Id="rId125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oleObject" Target="embeddings/oleObject26.bin"/><Relationship Id="rId92" Type="http://schemas.openxmlformats.org/officeDocument/2006/relationships/image" Target="media/image50.wmf"/><Relationship Id="rId2" Type="http://schemas.openxmlformats.org/officeDocument/2006/relationships/numbering" Target="numbering.xml"/><Relationship Id="rId29" Type="http://schemas.openxmlformats.org/officeDocument/2006/relationships/oleObject" Target="embeddings/oleObject7.bin"/><Relationship Id="rId24" Type="http://schemas.openxmlformats.org/officeDocument/2006/relationships/oleObject" Target="embeddings/oleObject4.bin"/><Relationship Id="rId40" Type="http://schemas.openxmlformats.org/officeDocument/2006/relationships/image" Target="media/image19.emf"/><Relationship Id="rId45" Type="http://schemas.openxmlformats.org/officeDocument/2006/relationships/oleObject" Target="embeddings/oleObject17.bin"/><Relationship Id="rId66" Type="http://schemas.openxmlformats.org/officeDocument/2006/relationships/image" Target="media/image33.emf"/><Relationship Id="rId87" Type="http://schemas.openxmlformats.org/officeDocument/2006/relationships/image" Target="media/image47.emf"/><Relationship Id="rId110" Type="http://schemas.openxmlformats.org/officeDocument/2006/relationships/oleObject" Target="embeddings/oleObject44.bin"/><Relationship Id="rId115" Type="http://schemas.openxmlformats.org/officeDocument/2006/relationships/image" Target="media/image60.wm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D07F633-1FAF-4E14-B114-43BE61029C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598</TotalTime>
  <Pages>1</Pages>
  <Words>1001</Words>
  <Characters>5711</Characters>
  <Application>Microsoft Office Word</Application>
  <DocSecurity>0</DocSecurity>
  <Lines>47</Lines>
  <Paragraphs>13</Paragraphs>
  <ScaleCrop>false</ScaleCrop>
  <Company/>
  <LinksUpToDate>false</LinksUpToDate>
  <CharactersWithSpaces>6699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ABC</dc:creator>
  <cp:lastModifiedBy>ABC</cp:lastModifiedBy>
  <cp:revision>13</cp:revision>
  <dcterms:created xsi:type="dcterms:W3CDTF">2021-02-12T08:50:00Z</dcterms:created>
  <dcterms:modified xsi:type="dcterms:W3CDTF">2021-02-14T04:20:00Z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WinEqns">
    <vt:bool>true</vt:bool>
  </property>
</Properties>
</file>